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محلّل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8-qgkjrh7lmmkrrb8n39u"/>
      <w:r>
        <w:rPr>
          <w:rtl/>
        </w:rPr>
        <w:t xml:space="preserve">لوح رقم (81) امر و خلق – جلد 4</w:t>
      </w:r>
    </w:p>
    <w:p>
      <w:pPr>
        <w:pStyle w:val="Heading2"/>
        <w:pStyle w:val="RtlHeading2"/>
        <w:bidi/>
      </w:pPr>
      <w:hyperlink w:history="1" r:id="rIdzyqndkjfizcfbd8bbuyxd"/>
      <w:r>
        <w:rPr>
          <w:rtl/>
        </w:rPr>
        <w:t xml:space="preserve">٨١ - نهی از محلّل</w:t>
      </w:r>
    </w:p>
    <w:p>
      <w:pPr>
        <w:pStyle w:val="RtlNormal"/>
        <w:bidi/>
      </w:pPr>
      <w:r>
        <w:rPr>
          <w:rtl/>
        </w:rPr>
        <w:t xml:space="preserve">و نیز در کتاب اقدس است قوله جلّ و عزّ : " قَدْ نَهاکُمُ اللّهُ عَمّا عَمِلْتُمْ بَعْدَ طَلَقاتٍ ثلاث فَضْلاً مِن عِنده "</w:t>
      </w:r>
    </w:p>
    <w:p>
      <w:pPr>
        <w:pStyle w:val="RtlNormal"/>
        <w:bidi/>
      </w:pPr>
      <w:r>
        <w:rPr>
          <w:rtl/>
        </w:rPr>
        <w:t xml:space="preserve">و در رسالهٴ سؤال و جواب است :
" سؤال : از آیه مبارکهٴ قد نهاکم اللّه عمّا عملتم بعد طلقات ثلاث .
جواب : مقصود حکم قبل است که باید دیگری آنرا تزویج نموده بعد بر او حلال شود در کتاب اقدس نهی از این عمل نازل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zrimpf9rek4nhqe_vtd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wrsg-efsce8usp7odh1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-qgkjrh7lmmkrrb8n39u" Type="http://schemas.openxmlformats.org/officeDocument/2006/relationships/hyperlink" Target="#&#1604;&#1608;&#1581;-&#1585;&#1602;&#1605;-81-&#1575;&#1605;&#1585;-&#1608;-&#1582;&#1604;&#1602;--&#1580;&#1604;&#1583;-4" TargetMode="External"/><Relationship Id="rIdzyqndkjfizcfbd8bbuyxd" Type="http://schemas.openxmlformats.org/officeDocument/2006/relationships/hyperlink" Target="#&#1640;&#1633;---&#1606;&#1607;&#1740;-&#1575;&#1586;-&#1605;&#1581;&#1604;&#1617;&#1604;" TargetMode="External"/><Relationship Id="rId9" Type="http://schemas.openxmlformats.org/officeDocument/2006/relationships/image" Target="media/v0mdv_x1rachkayyjlzj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ehwnedrwzveoid5enb9r.png"/><Relationship Id="rId1" Type="http://schemas.openxmlformats.org/officeDocument/2006/relationships/image" Target="media/8z8e6pdll_sdeiksdxhpq.png"/></Relationships>
</file>

<file path=word/_rels/footer2.xml.rels><?xml version="1.0" encoding="UTF-8"?><Relationships xmlns="http://schemas.openxmlformats.org/package/2006/relationships"><Relationship Id="rIdmzrimpf9rek4nhqe_vtd3" Type="http://schemas.openxmlformats.org/officeDocument/2006/relationships/hyperlink" Target="https://oceanoflights.org/bahaullah-pub26-081-fa" TargetMode="External"/><Relationship Id="rIdqwrsg-efsce8usp7odh16" Type="http://schemas.openxmlformats.org/officeDocument/2006/relationships/hyperlink" Target="https://oceanoflights.org" TargetMode="External"/><Relationship Id="rId0" Type="http://schemas.openxmlformats.org/officeDocument/2006/relationships/image" Target="media/lys1nxchw42ah0n_bcmuv.png"/><Relationship Id="rId1" Type="http://schemas.openxmlformats.org/officeDocument/2006/relationships/image" Target="media/phbxow3sm2hfy7nr6ynlk.png"/><Relationship Id="rId2" Type="http://schemas.openxmlformats.org/officeDocument/2006/relationships/image" Target="media/xwf5pulji3chb229lfrl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hfo-auodifaosy-0fri3.png"/><Relationship Id="rId1" Type="http://schemas.openxmlformats.org/officeDocument/2006/relationships/image" Target="media/9k3tppkh953oyu9xko47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pnnnrvcmolhhlx3hf1zy.png"/><Relationship Id="rId1" Type="http://schemas.openxmlformats.org/officeDocument/2006/relationships/image" Target="media/zgegxzrjzqdjagtosu1e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محلّل</dc:title>
  <dc:creator>Ocean of Lights</dc:creator>
  <cp:lastModifiedBy>Ocean of Lights</cp:lastModifiedBy>
  <cp:revision>1</cp:revision>
  <dcterms:created xsi:type="dcterms:W3CDTF">2024-07-03T00:51:21.224Z</dcterms:created>
  <dcterms:modified xsi:type="dcterms:W3CDTF">2024-07-03T00:51:21.224Z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