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مجازات متخلّفین از اوامر محافل و کاتمین عقیده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0j4jtxk6e4q0ec842tgr"/>
      <w:r>
        <w:rPr>
          <w:rtl/>
        </w:rPr>
        <w:t xml:space="preserve">لوح رقم (151) امر و خلق – جلد 4</w:t>
      </w:r>
    </w:p>
    <w:p>
      <w:pPr>
        <w:pStyle w:val="Heading2"/>
        <w:pStyle w:val="RtlHeading2"/>
        <w:bidi/>
      </w:pPr>
      <w:hyperlink w:history="1" r:id="rIda0msbr6s-2xegrcsuq6wg"/>
      <w:r>
        <w:rPr>
          <w:rtl/>
        </w:rPr>
        <w:t xml:space="preserve">١٥١ - مجازات متخلّفین از اوامر محافل و کاتمین عقیده</w:t>
      </w:r>
    </w:p>
    <w:p>
      <w:pPr>
        <w:pStyle w:val="RtlNormal"/>
        <w:bidi/>
      </w:pPr>
      <w:r>
        <w:rPr>
          <w:rtl/>
        </w:rPr>
        <w:t xml:space="preserve">و قوله المطاع : " نفوسی که اطاعت اوامر محفل را ننمایند و با وجود تذکّرات و انذارات متتابعه تمرّد و مخالفت نمایند از حقّ انتخاب در جامعه و عضویّت محافل روحانیّه هر دو محروم .... حقّ حضور در جلسات ضیافت نوزده روزه از آنان مسلوب نه "</w:t>
      </w:r>
    </w:p>
    <w:p>
      <w:pPr>
        <w:pStyle w:val="RtlNormal"/>
        <w:bidi/>
      </w:pPr>
      <w:r>
        <w:rPr>
          <w:rtl/>
        </w:rPr>
        <w:t xml:space="preserve">و قوله المطاع : " هر نفسی در اینموارد عقیده را کتمان نماید و یا آنکه از قبول رأی محفل استنکاف ورزد از حقّ انتخاب و عضویّت محافل روحانیّه هر دو محروم "</w:t>
      </w:r>
    </w:p>
    <w:p>
      <w:pPr>
        <w:pStyle w:val="RtlNormal"/>
        <w:bidi/>
      </w:pPr>
      <w:r>
        <w:rPr>
          <w:rtl/>
        </w:rPr>
        <w:t xml:space="preserve">و قوله القاطع : " نفوسی که تمرّد نمایند و مخالفت کنند و اجرای عقد اسلامی نمایند رجوع و قبولشان در جامعه مشروط بفسح و ابطال آن عقد است و اجرای مراسم بهائی و اظهار ندامت و پشیمانی در نامهٴ مخصوص خطاب بأمنای آن محفل مقدّس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nnrau7dgi5jeaegbmf0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ncjogi-tzldu2lyjlh_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3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3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3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3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0j4jtxk6e4q0ec842tgr" Type="http://schemas.openxmlformats.org/officeDocument/2006/relationships/hyperlink" Target="#&#1604;&#1608;&#1581;-&#1585;&#1602;&#1605;-151-&#1575;&#1605;&#1585;-&#1608;-&#1582;&#1604;&#1602;--&#1580;&#1604;&#1583;-4" TargetMode="External"/><Relationship Id="rIda0msbr6s-2xegrcsuq6wg" Type="http://schemas.openxmlformats.org/officeDocument/2006/relationships/hyperlink" Target="#&#1633;&#1637;&#1633;---&#1605;&#1580;&#1575;&#1586;&#1575;&#1578;-&#1605;&#1578;&#1582;&#1604;&#1617;&#1601;&#1740;&#1606;-&#1575;&#1586;-&#1575;&#1608;&#1575;&#1605;&#1585;-&#1605;&#1581;&#1575;&#1601;&#1604;-&#1608;-&#1705;&#1575;&#1578;&#1605;&#1740;&#1606;-&#1593;&#1602;&#1740;&#1583;&#1607;" TargetMode="External"/><Relationship Id="rId9" Type="http://schemas.openxmlformats.org/officeDocument/2006/relationships/image" Target="media/v1tlbgepxhsebxg-utbe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mxxbbftt7qcad28ccv9f.png"/><Relationship Id="rId1" Type="http://schemas.openxmlformats.org/officeDocument/2006/relationships/image" Target="media/7jq3dox1l2siv4pr7cinj.png"/></Relationships>
</file>

<file path=word/_rels/footer2.xml.rels><?xml version="1.0" encoding="UTF-8"?><Relationships xmlns="http://schemas.openxmlformats.org/package/2006/relationships"><Relationship Id="rIdsnnrau7dgi5jeaegbmf0i" Type="http://schemas.openxmlformats.org/officeDocument/2006/relationships/hyperlink" Target="https://oceanoflights.org/bahaullah-pub26-151-fa" TargetMode="External"/><Relationship Id="rId_ncjogi-tzldu2lyjlh_k" Type="http://schemas.openxmlformats.org/officeDocument/2006/relationships/hyperlink" Target="https://oceanoflights.org" TargetMode="External"/><Relationship Id="rId0" Type="http://schemas.openxmlformats.org/officeDocument/2006/relationships/image" Target="media/99peartfjcvqyq7lqto0z.png"/><Relationship Id="rId1" Type="http://schemas.openxmlformats.org/officeDocument/2006/relationships/image" Target="media/fhskib5jv_wkuoyud5m-g.png"/><Relationship Id="rId2" Type="http://schemas.openxmlformats.org/officeDocument/2006/relationships/image" Target="media/17g0qbzrgo40r9fnj98b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cmb2f4z1wxuu7tohbzbd.png"/><Relationship Id="rId1" Type="http://schemas.openxmlformats.org/officeDocument/2006/relationships/image" Target="media/odvgzw8lhcwu88fn7zza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pusx_gufgsv_aiiprqgg.png"/><Relationship Id="rId1" Type="http://schemas.openxmlformats.org/officeDocument/2006/relationships/image" Target="media/z-tp_lvndh31oxa6j79n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مجازات متخلّفین از اوامر محافل و کاتمین عقیده</dc:title>
  <dc:creator>Ocean of Lights</dc:creator>
  <cp:lastModifiedBy>Ocean of Lights</cp:lastModifiedBy>
  <cp:revision>1</cp:revision>
  <dcterms:created xsi:type="dcterms:W3CDTF">2024-07-03T00:53:33.119Z</dcterms:created>
  <dcterms:modified xsi:type="dcterms:W3CDTF">2024-07-03T00:53:33.119Z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