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Moved by an unalterable devotion to the memory of the Greatest Holy Leaf, I feel prompted to share with you, and through you with the concourse of her steadfast lovers throughout the West, these significant passages  which I have gleaned from various Tablets revealed in her honour by Bahá’u’lláh and ‘Abdu’l-Bahá.</w:t>
      </w:r>
    </w:p>
    <w:p>
      <w:pPr>
        <w:pStyle w:val="Normal"/>
        <w:bidi w:val="false"/>
      </w:pPr>
      <w:r>
        <w:rPr>
          <w:rtl w:val="false"/>
        </w:rPr>
        <w:t xml:space="preserve">Impregnated with that love after which the soul of a humanity in travail now hungers, these passages disclose, to the extent that our finite minds can comprehend, the nature of that mystic bond which, on one hand, united her with the Spirit of her almighty Father and, on the other, linked her so closely with her glorious Brother, the perfect Exemplar of that Spirit.</w:t>
      </w:r>
    </w:p>
    <w:p>
      <w:pPr>
        <w:pStyle w:val="Normal"/>
        <w:bidi w:val="false"/>
      </w:pPr>
      <w:r>
        <w:rPr>
          <w:rtl w:val="false"/>
        </w:rPr>
        <w:t xml:space="preserve">The memory of her who was a pattern of goodness, of a pure and holy life, who was the embodiment of such heavenly virtues as only the privileged inmates of the uppermost chambers in the Abhá Paradise can fully appreciate, will long live enshrined in these immortal words—a memory the ennobling influence of which will remain an inspiration and a solace amid the wreckage of a sadly shaken world.</w:t>
      </w:r>
    </w:p>
    <w:p>
      <w:pPr>
        <w:pStyle w:val="Normal"/>
        <w:bidi w:val="false"/>
      </w:pPr>
      <w:r>
        <w:rPr>
          <w:rtl w:val="false"/>
        </w:rPr>
        <w:t xml:space="preserve">Conscious of the predominating share assumed, in recent years, by the American believers in alleviating the burden which that most exalted Leaf bore so heroically in the evening of her life, I can do no better than entrust into their hands these prized testimonies of the Founder of our Faith and of the Centre of His Covenant. I feel confident that their elected representatives will take whatever measures are required for their prompt and wide circulation among their brethren throughout the West. They will, thereby, be contributing still further to the repayment of the great debt they owe her in the prosecution of a mighty and divinely-appointed task.</w:t>
      </w:r>
    </w:p>
    <w:p>
      <w:pPr>
        <w:pStyle w:val="Normal"/>
        <w:bidi w:val="false"/>
      </w:pPr>
      <w:r>
        <w:rPr>
          <w:b/>
          <w:bCs/>
          <w:rtl w:val="false"/>
        </w:rPr>
        <w:t xml:space="preserve">Notes:</w:t>
      </w:r>
      <w:r>
        <w:rPr>
          <w:rtl w:val="false"/>
        </w:rPr>
        <w:t xml:space="preserve">
14 January 1933, to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9dimwimadj6ofgsqhba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_naulohdsk8ejbaxfd7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6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69"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0"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71"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6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jnmlebmbympzlpgxgunf.png"/></Relationships>
</file>

<file path=word/_rels/footer1.xml.rels><?xml version="1.0" encoding="UTF-8"?><Relationships xmlns="http://schemas.openxmlformats.org/package/2006/relationships"><Relationship Id="rId0" Type="http://schemas.openxmlformats.org/officeDocument/2006/relationships/image" Target="media/b6hwrus-wpysp_s9vynpq.png"/><Relationship Id="rId1" Type="http://schemas.openxmlformats.org/officeDocument/2006/relationships/image" Target="media/tw_ch4gs3zgs-xbgk66rn.png"/></Relationships>
</file>

<file path=word/_rels/footer2.xml.rels><?xml version="1.0" encoding="UTF-8"?><Relationships xmlns="http://schemas.openxmlformats.org/package/2006/relationships"><Relationship Id="rIdw9dimwimadj6ofgsqhba7" Type="http://schemas.openxmlformats.org/officeDocument/2006/relationships/hyperlink" Target="https://oceanoflights.org/bahiya-3-25-en" TargetMode="External"/><Relationship Id="rIdl_naulohdsk8ejbaxfd7j" Type="http://schemas.openxmlformats.org/officeDocument/2006/relationships/hyperlink" Target="https://oceanoflights.org" TargetMode="External"/><Relationship Id="rId0" Type="http://schemas.openxmlformats.org/officeDocument/2006/relationships/image" Target="media/5bigfculiue9bw87s-4wu.png"/><Relationship Id="rId1" Type="http://schemas.openxmlformats.org/officeDocument/2006/relationships/image" Target="media/1oedkcyi56vyslgrbd-z_.png"/><Relationship Id="rId2" Type="http://schemas.openxmlformats.org/officeDocument/2006/relationships/image" Target="media/iawgzzo8b1a_-5xcaidd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u801l49j0teqgrnugaju.png"/><Relationship Id="rId1" Type="http://schemas.openxmlformats.org/officeDocument/2006/relationships/image" Target="media/lfz4z7bb2jgc5vnrsn5t0.png"/></Relationships>
</file>

<file path=word/_rels/header2.xml.rels><?xml version="1.0" encoding="UTF-8"?><Relationships xmlns="http://schemas.openxmlformats.org/package/2006/relationships"><Relationship Id="rId0" Type="http://schemas.openxmlformats.org/officeDocument/2006/relationships/image" Target="media/ha18gpodttuikpnvc-wez.png"/><Relationship Id="rId1" Type="http://schemas.openxmlformats.org/officeDocument/2006/relationships/image" Target="media/f0n2uvuxkt868ajt4wkn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2026-09-15T09:01:05.441Z</dcterms:created>
  <dcterms:modified xsi:type="dcterms:W3CDTF">2026-09-15T09:01:05.441Z</dcterms:modified>
</cp:coreProperties>
</file>

<file path=docProps/custom.xml><?xml version="1.0" encoding="utf-8"?>
<Properties xmlns="http://schemas.openxmlformats.org/officeDocument/2006/custom-properties" xmlns:vt="http://schemas.openxmlformats.org/officeDocument/2006/docPropsVTypes"/>
</file>