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His grief is too immense and his loss too heavy to be adequately expressed in words. But the many letters of condolence he has already received, and especially your message that indicated your profound attachment to our departed Khánum, greatly comforted his sorrow-stricken heart and gave him the assurance that in this calamitous event the friends are amply sharing his grief.</w:t>
      </w:r>
    </w:p>
    <w:p>
      <w:pPr>
        <w:pStyle w:val="Normal"/>
        <w:bidi w:val="false"/>
      </w:pPr>
      <w:r>
        <w:rPr>
          <w:rtl w:val="false"/>
        </w:rPr>
        <w:t xml:space="preserve">However irreparable and heart-rending our loss may be, we cannot but thank God for having released our beloved Holy Leaf from the oppression and bondage of this world. For more than eighty years this Exalted Leaf bore with a fortitude that bewildered every one who had the privilege of knowing her, sufferings and tribulations that few of our present-day believers did experience. And yet, what a joy and what a saintlike attitude she manifested all through her life. Her angelic face was so calm, so serene in the very midst of sufferings and pains. Not that she lacked tenderness of heart and sympathy. But she could overcome her feelings and this because she had put all her trust in God.</w:t>
      </w:r>
    </w:p>
    <w:p>
      <w:pPr>
        <w:pStyle w:val="Normal"/>
        <w:bidi w:val="false"/>
      </w:pPr>
      <w:r>
        <w:rPr>
          <w:rtl w:val="false"/>
        </w:rPr>
        <w:t xml:space="preserve">And now that she has gone for ever we should rejoice at the thought that she is still living in our hearts and is animating our soul with a devotion, a courage, and a hope of which we are in such a dire need in these days of sufferings and hardships.</w:t>
      </w:r>
    </w:p>
    <w:p>
      <w:pPr>
        <w:pStyle w:val="Normal"/>
        <w:bidi w:val="false"/>
      </w:pPr>
      <w:r>
        <w:rPr>
          <w:rtl w:val="false"/>
        </w:rPr>
        <w:t xml:space="preserve">May the memory of her saintly life inspire you with faith and hope, cheer and strengthen your heart and make of you a servant worthy to promote and consolidate the interests of the Faith!</w:t>
      </w:r>
    </w:p>
    <w:p>
      <w:pPr>
        <w:pStyle w:val="Normal"/>
        <w:bidi w:val="false"/>
      </w:pPr>
      <w:r>
        <w:rPr>
          <w:b/>
          <w:bCs/>
          <w:rtl w:val="false"/>
        </w:rPr>
        <w:t xml:space="preserve">Notes:</w:t>
      </w:r>
    </w:p>
    <w:p>
      <w:pPr>
        <w:pStyle w:val="Normal"/>
        <w:bidi w:val="false"/>
      </w:pPr>
      <w:r>
        <w:rPr>
          <w:rtl w:val="false"/>
        </w:rPr>
        <w:t xml:space="preserve">25 August 1932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f5bbvupjm77ksn2mjjz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4owge5cteydcpfes9ttj9">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himps1qj04tehuv6nl44.png"/></Relationships>
</file>

<file path=word/_rels/footer1.xml.rels><?xml version="1.0" encoding="UTF-8"?><Relationships xmlns="http://schemas.openxmlformats.org/package/2006/relationships"><Relationship Id="rId0" Type="http://schemas.openxmlformats.org/officeDocument/2006/relationships/image" Target="media/rqywpch4xfd4hp3ta3g-y.png"/><Relationship Id="rId1" Type="http://schemas.openxmlformats.org/officeDocument/2006/relationships/image" Target="media/gxnllxpc4-3ncvwqpqntb.png"/></Relationships>
</file>

<file path=word/_rels/footer2.xml.rels><?xml version="1.0" encoding="UTF-8"?><Relationships xmlns="http://schemas.openxmlformats.org/package/2006/relationships"><Relationship Id="rIdqf5bbvupjm77ksn2mjjz7" Type="http://schemas.openxmlformats.org/officeDocument/2006/relationships/hyperlink" Target="https://oceanoflights.org/bahiya-4-04-en" TargetMode="External"/><Relationship Id="rId4owge5cteydcpfes9ttj9" Type="http://schemas.openxmlformats.org/officeDocument/2006/relationships/hyperlink" Target="https://oceanoflights.org" TargetMode="External"/><Relationship Id="rId0" Type="http://schemas.openxmlformats.org/officeDocument/2006/relationships/image" Target="media/wrckxq7mo7rm5faozy7b2.png"/><Relationship Id="rId1" Type="http://schemas.openxmlformats.org/officeDocument/2006/relationships/image" Target="media/nrinrpovs3xbuqgkdkfmv.png"/><Relationship Id="rId2" Type="http://schemas.openxmlformats.org/officeDocument/2006/relationships/image" Target="media/iakijewx8cwaz-eow8uw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pcfox-x6bfyfkb5icxsw.png"/><Relationship Id="rId1" Type="http://schemas.openxmlformats.org/officeDocument/2006/relationships/image" Target="media/bpo4rg-0ljx5xfuyr5jzd.png"/></Relationships>
</file>

<file path=word/_rels/header2.xml.rels><?xml version="1.0" encoding="UTF-8"?><Relationships xmlns="http://schemas.openxmlformats.org/package/2006/relationships"><Relationship Id="rId0" Type="http://schemas.openxmlformats.org/officeDocument/2006/relationships/image" Target="media/yx8kl0oerf3iytvtchhhr.png"/><Relationship Id="rId1" Type="http://schemas.openxmlformats.org/officeDocument/2006/relationships/image" Target="media/hauh9bijvp6ufku1kp8e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2026-09-16T09:01:41.166Z</dcterms:created>
  <dcterms:modified xsi:type="dcterms:W3CDTF">2026-09-16T09:01:41.166Z</dcterms:modified>
</cp:coreProperties>
</file>

<file path=docProps/custom.xml><?xml version="1.0" encoding="utf-8"?>
<Properties xmlns="http://schemas.openxmlformats.org/officeDocument/2006/custom-properties" xmlns:vt="http://schemas.openxmlformats.org/officeDocument/2006/docPropsVTypes"/>
</file>