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Concerning the remnants of the martyrs’ families, you have mentioned how eager they are to hear a word of commendation assuring them that this act of self-sacrifice and martyrdom will be acceptable in the sight of God. Therefore, I mentioned this matter in His holy presence and I am glad to say that, in compliance with His instructions, a compilation containing most of the Tablets which have been revealed in honour of the martyrs of Yazd and elsewhere has been prepared. I am now sending it to you together with this letter. You may peruse these Tablets and then recite them in the presence of the remnants of those who have offered up their lives in the path of God, that they may be fully aware that those martyrs are well-favoured at the exalted threshold of the Almighty, and that the merciful glances of ‘Abdu’l-Bahá—may our souls be His sacrifice—are at all times directed towards them.</w:t>
      </w:r>
    </w:p>
    <w:p>
      <w:pPr>
        <w:pStyle w:val="Normal"/>
        <w:bidi w:val="false"/>
      </w:pPr>
      <w:r>
        <w:rPr>
          <w:rtl w:val="false"/>
        </w:rPr>
        <w:t xml:space="preserve">On behalf of this bereaved and eager prisoner, convey loving greetings and salutations to all the handmaids of God there, particularly the remnants of the martyrs’ families—and give them the joyful tidings that the memory of those dear souls, who have laid down their lives in the arena of sacrifice, has always been and will continue to be remembered at the fellowship meetings and in His holy presence.</w:t>
      </w:r>
    </w:p>
    <w:p>
      <w:pPr>
        <w:pStyle w:val="Normal"/>
        <w:bidi w:val="false"/>
      </w:pPr>
      <w:r>
        <w:rPr>
          <w:b/>
          <w:bCs/>
          <w:rtl w:val="false"/>
        </w:rPr>
        <w:t xml:space="preserve">Notes:</w:t>
      </w:r>
    </w:p>
    <w:p>
      <w:pPr>
        <w:pStyle w:val="Normal"/>
        <w:bidi w:val="false"/>
      </w:pPr>
      <w:r>
        <w:rPr>
          <w:rtl w:val="false"/>
        </w:rPr>
        <w:t xml:space="preserve">Jamádiyu’th-Thání 1322 A.H. (13 August-10 September 1904 A.D.), to a Bahá’í family</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kcgcbnxngjvzx8muwt8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zy3k61zfii-0cfixn-u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mc2b2jeitkqaoj6xhzj8.png"/></Relationships>
</file>

<file path=word/_rels/footer1.xml.rels><?xml version="1.0" encoding="UTF-8"?><Relationships xmlns="http://schemas.openxmlformats.org/package/2006/relationships"><Relationship Id="rId0" Type="http://schemas.openxmlformats.org/officeDocument/2006/relationships/image" Target="media/zrmpwq42aygwq7jtvdwcu.png"/><Relationship Id="rId1" Type="http://schemas.openxmlformats.org/officeDocument/2006/relationships/image" Target="media/ictesrflly4t2skvthw58.png"/></Relationships>
</file>

<file path=word/_rels/footer2.xml.rels><?xml version="1.0" encoding="UTF-8"?><Relationships xmlns="http://schemas.openxmlformats.org/package/2006/relationships"><Relationship Id="rId_kcgcbnxngjvzx8muwt8c" Type="http://schemas.openxmlformats.org/officeDocument/2006/relationships/hyperlink" Target="https://oceanoflights.org/bahiya-5-12-en" TargetMode="External"/><Relationship Id="rId4zy3k61zfii-0cfixn-ua" Type="http://schemas.openxmlformats.org/officeDocument/2006/relationships/hyperlink" Target="https://oceanoflights.org" TargetMode="External"/><Relationship Id="rId0" Type="http://schemas.openxmlformats.org/officeDocument/2006/relationships/image" Target="media/hxz1kkdwvmczuav9jn25b.png"/><Relationship Id="rId1" Type="http://schemas.openxmlformats.org/officeDocument/2006/relationships/image" Target="media/pvsi2jvtelpvc41kyg_wc.png"/><Relationship Id="rId2" Type="http://schemas.openxmlformats.org/officeDocument/2006/relationships/image" Target="media/b_rtwqnkjtnncexogti0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vbg5p0xmuji1bfnwy1kg.png"/><Relationship Id="rId1" Type="http://schemas.openxmlformats.org/officeDocument/2006/relationships/image" Target="media/xniwfecelkariwybww6ut.png"/></Relationships>
</file>

<file path=word/_rels/header2.xml.rels><?xml version="1.0" encoding="UTF-8"?><Relationships xmlns="http://schemas.openxmlformats.org/package/2006/relationships"><Relationship Id="rId0" Type="http://schemas.openxmlformats.org/officeDocument/2006/relationships/image" Target="media/tu7q13vodop46txccoye5.png"/><Relationship Id="rId1" Type="http://schemas.openxmlformats.org/officeDocument/2006/relationships/image" Target="media/8uutzl0ux6hsiyszkecp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2026-09-18T09:00:32.220Z</dcterms:created>
  <dcterms:modified xsi:type="dcterms:W3CDTF">2026-09-18T09:00:32.220Z</dcterms:modified>
</cp:coreProperties>
</file>

<file path=docProps/custom.xml><?xml version="1.0" encoding="utf-8"?>
<Properties xmlns="http://schemas.openxmlformats.org/officeDocument/2006/custom-properties" xmlns:vt="http://schemas.openxmlformats.org/officeDocument/2006/docPropsVTypes"/>
</file>