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praise be to the Abhá Beauty, the Best-Beloved, the Desire of the world, for having enabled His well-assured leaves to remain firm in the Cause of God and steadfast in His love, even as immovable mountains, particularly the ladies belonging to the household of the Afnán—the twigs of the celestial Tree, who are resident in the land of Yá [Yazd]—upon them be the glory of the Most Glorious. In these days when tempestuous winds of tests are blowing and an ocean of trials has risen high, they have rid themselves of all earthly attachments, set their affection on the sacred beauty of the True One and have turned their hearts to the celestial kingdom.</w:t>
      </w:r>
    </w:p>
    <w:p>
      <w:pPr>
        <w:pStyle w:val="Normal"/>
        <w:bidi w:val="false"/>
      </w:pPr>
      <w:r>
        <w:rPr>
          <w:rtl w:val="false"/>
        </w:rPr>
        <w:t xml:space="preserve">The contents of your letter were highly appreciated. Praise be to God that from the rose-garden of its words and inner meanings the fragrance of spiritual fellowship was inhaled, and from the meadows of its pages the sweet melody of love, of remembrance and glorification of God was heard. It filled our hearts with immense joy, for it indicated that you were enjoying good health, and so were the saplings of the garden of God and the handmaids of the Merciful, particularly the remnants of the families of those who have offered up their lives in the path of the Lord of Mercy.</w:t>
      </w:r>
    </w:p>
    <w:p>
      <w:pPr>
        <w:pStyle w:val="Normal"/>
        <w:bidi w:val="false"/>
      </w:pPr>
      <w:r>
        <w:rPr>
          <w:b/>
          <w:bCs/>
          <w:rtl w:val="false"/>
        </w:rPr>
        <w:t xml:space="preserve">Notes:</w:t>
      </w:r>
    </w:p>
    <w:p>
      <w:pPr>
        <w:pStyle w:val="Normal"/>
        <w:bidi w:val="false"/>
      </w:pPr>
      <w:r>
        <w:rPr>
          <w:rtl w:val="false"/>
        </w:rPr>
        <w:t xml:space="preserve">Dhi’l-Qádih 1323 A.H. (28 December 1905–26 January 1906 A.D.), to a believer in Yazd</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7hwrrhgfh60rrvxadg2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pku_wa2xgdc2k1xj5g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ls-fgwsnjdwpg07xbu3y.png"/></Relationships>
</file>

<file path=word/_rels/footer1.xml.rels><?xml version="1.0" encoding="UTF-8"?><Relationships xmlns="http://schemas.openxmlformats.org/package/2006/relationships"><Relationship Id="rId0" Type="http://schemas.openxmlformats.org/officeDocument/2006/relationships/image" Target="media/vdkbvsxuzm6kpe0s2de1r.png"/><Relationship Id="rId1" Type="http://schemas.openxmlformats.org/officeDocument/2006/relationships/image" Target="media/c6sxrmnkiczjstqrv5f1z.png"/></Relationships>
</file>

<file path=word/_rels/footer2.xml.rels><?xml version="1.0" encoding="UTF-8"?><Relationships xmlns="http://schemas.openxmlformats.org/package/2006/relationships"><Relationship Id="rIdc7hwrrhgfh60rrvxadg2z" Type="http://schemas.openxmlformats.org/officeDocument/2006/relationships/hyperlink" Target="https://oceanoflights.org/bahiya-5-14-en" TargetMode="External"/><Relationship Id="rIdo-pku_wa2xgdc2k1xj5gd" Type="http://schemas.openxmlformats.org/officeDocument/2006/relationships/hyperlink" Target="https://oceanoflights.org" TargetMode="External"/><Relationship Id="rId0" Type="http://schemas.openxmlformats.org/officeDocument/2006/relationships/image" Target="media/fc-q6jpnthf-m0pfyz-li.png"/><Relationship Id="rId1" Type="http://schemas.openxmlformats.org/officeDocument/2006/relationships/image" Target="media/xiboyecpca0_3wii9d73m.png"/><Relationship Id="rId2" Type="http://schemas.openxmlformats.org/officeDocument/2006/relationships/image" Target="media/wl88tx9q3bttmui9ctrj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cvvauwqm7wkweync6joz.png"/><Relationship Id="rId1" Type="http://schemas.openxmlformats.org/officeDocument/2006/relationships/image" Target="media/2zedzcik_jghn_em3ymqk.png"/></Relationships>
</file>

<file path=word/_rels/header2.xml.rels><?xml version="1.0" encoding="UTF-8"?><Relationships xmlns="http://schemas.openxmlformats.org/package/2006/relationships"><Relationship Id="rId0" Type="http://schemas.openxmlformats.org/officeDocument/2006/relationships/image" Target="media/17vw_yt5jkmkidbwborxt.png"/><Relationship Id="rId1" Type="http://schemas.openxmlformats.org/officeDocument/2006/relationships/image" Target="media/zqm1_zljmyfqxd11zhzi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2026-09-18T09:00:31.870Z</dcterms:created>
  <dcterms:modified xsi:type="dcterms:W3CDTF">2026-09-18T09:00:31.870Z</dcterms:modified>
</cp:coreProperties>
</file>

<file path=docProps/custom.xml><?xml version="1.0" encoding="utf-8"?>
<Properties xmlns="http://schemas.openxmlformats.org/officeDocument/2006/custom-properties" xmlns:vt="http://schemas.openxmlformats.org/officeDocument/2006/docPropsVTypes"/>
</file>