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 rejoiced greatly to learn of the unity among the friends, their staunchness, their ardour, and the fact that they have established a Spiritual Assembly. It is clear that the stronger grow the bonds of yearning love among the believers, and the fiercer its fire, the more will they find themselves embraced by the bounties of the Ancient of Days, and receiving the continuous confirmations of the Greatest Name. Thus will the Assemblies of the friends become reflections of the gardens of the Concourse on High, mirroring forth the radiance of the Abhá Kingdom.</w:t>
      </w:r>
    </w:p>
    <w:p>
      <w:pPr>
        <w:pStyle w:val="Normal"/>
        <w:bidi w:val="false"/>
      </w:pPr>
      <w:r>
        <w:rPr>
          <w:rtl w:val="false"/>
        </w:rPr>
        <w:t xml:space="preserve">From Their supernal realms and Their immortal heights, He the exalted Báb, and He Who is the Beauty of the All-Glorious, and the wondrous presence of ‘Abdu’l-Bahá, all These are gazing down upon Their faithful loved ones, beholding what they do under all conditions, their behaviour and conduct, and all their words and ways, waiting to cry ‘Well done!’ when They see the Teachings carried out, and ‘Blessed art thou!’ to whoso may excel in doing the bidding of his Lord.</w:t>
      </w:r>
    </w:p>
    <w:p>
      <w:pPr>
        <w:pStyle w:val="Normal"/>
        <w:bidi w:val="false"/>
      </w:pPr>
      <w:r>
        <w:rPr>
          <w:rtl w:val="false"/>
        </w:rPr>
        <w:t xml:space="preserve">Those divine, those sacred and exalted Beings bore every grief, and They accepted tyranny from every traitor, to make an Abhá Paradise out of this dust heap of the world, and change this place of thorns and sorrows into blossoming bowers of love. They trained Their loved ones, and fostered them with the hands of grace, and sent them forth, with countless treasures, with goodly gifts, and with the forces of Heaven massed behind them—that they might become guides, and holy cup-bearers, of the living, soft-flowing waters of divine bestowals.</w:t>
      </w:r>
    </w:p>
    <w:p>
      <w:pPr>
        <w:pStyle w:val="Normal"/>
        <w:bidi w:val="false"/>
      </w:pPr>
      <w:r>
        <w:rPr>
          <w:rtl w:val="false"/>
        </w:rPr>
        <w:t xml:space="preserve">God be thanked, the believers in that country are confirmed and blessed, and have arisen to serve the Cause, and are straining every nerve to spread the heavenly Teachings far and wide. They are faithful ministers at the Holy Shrine of the Blessed Beauty, and true lovers at the sacred Threshold of ‘Abdu’l-Bahá.</w:t>
      </w:r>
    </w:p>
    <w:p>
      <w:pPr>
        <w:pStyle w:val="Normal"/>
        <w:bidi w:val="false"/>
      </w:pPr>
      <w:r>
        <w:rPr>
          <w:b/>
          <w:bCs/>
          <w:rtl w:val="false"/>
        </w:rPr>
        <w:t xml:space="preserve">Notes:</w:t>
      </w:r>
    </w:p>
    <w:p>
      <w:pPr>
        <w:pStyle w:val="Normal"/>
        <w:bidi w:val="false"/>
      </w:pPr>
      <w:r>
        <w:rPr>
          <w:rtl w:val="false"/>
        </w:rPr>
        <w:t xml:space="preserve">Shavval 1340 A.H. (28 May-25 June 1922 A.D.), to the Spiritual Assembly of the Bahá’ís of Ardikán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1w3tx9i6uxrkj7eov2u5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hstyjjutis6jw_mq3sg9">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nonuaz2cl53c-b-9lkbr.png"/></Relationships>
</file>

<file path=word/_rels/footer1.xml.rels><?xml version="1.0" encoding="UTF-8"?><Relationships xmlns="http://schemas.openxmlformats.org/package/2006/relationships"><Relationship Id="rId0" Type="http://schemas.openxmlformats.org/officeDocument/2006/relationships/image" Target="media/kj5fckjtji269jzqrq0nv.png"/><Relationship Id="rId1" Type="http://schemas.openxmlformats.org/officeDocument/2006/relationships/image" Target="media/yb0qwkojhubkkos3yy90u.png"/></Relationships>
</file>

<file path=word/_rels/footer2.xml.rels><?xml version="1.0" encoding="UTF-8"?><Relationships xmlns="http://schemas.openxmlformats.org/package/2006/relationships"><Relationship Id="rId1w3tx9i6uxrkj7eov2u5a" Type="http://schemas.openxmlformats.org/officeDocument/2006/relationships/hyperlink" Target="https://oceanoflights.org/bahiya-5-37-en" TargetMode="External"/><Relationship Id="rIdzhstyjjutis6jw_mq3sg9" Type="http://schemas.openxmlformats.org/officeDocument/2006/relationships/hyperlink" Target="https://oceanoflights.org" TargetMode="External"/><Relationship Id="rId0" Type="http://schemas.openxmlformats.org/officeDocument/2006/relationships/image" Target="media/g4mfa6lvtm7v-kfmtqdz2.png"/><Relationship Id="rId1" Type="http://schemas.openxmlformats.org/officeDocument/2006/relationships/image" Target="media/qfo-glrb5r-uczkivapyr.png"/><Relationship Id="rId2" Type="http://schemas.openxmlformats.org/officeDocument/2006/relationships/image" Target="media/5f27kx24-tu1e4x-flwi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zpd7ztexx9meudevoxgy.png"/><Relationship Id="rId1" Type="http://schemas.openxmlformats.org/officeDocument/2006/relationships/image" Target="media/jhycrp-mdjkxpptrmq8vg.png"/></Relationships>
</file>

<file path=word/_rels/header2.xml.rels><?xml version="1.0" encoding="UTF-8"?><Relationships xmlns="http://schemas.openxmlformats.org/package/2006/relationships"><Relationship Id="rId0" Type="http://schemas.openxmlformats.org/officeDocument/2006/relationships/image" Target="media/fyex6yh3t4kitzhg2-onk.png"/><Relationship Id="rId1" Type="http://schemas.openxmlformats.org/officeDocument/2006/relationships/image" Target="media/v4lv9_n9dpglk5scbzvd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2026-09-18T09:01:21.200Z</dcterms:created>
  <dcterms:modified xsi:type="dcterms:W3CDTF">2026-09-18T09:01:21.200Z</dcterms:modified>
</cp:coreProperties>
</file>

<file path=docProps/custom.xml><?xml version="1.0" encoding="utf-8"?>
<Properties xmlns="http://schemas.openxmlformats.org/officeDocument/2006/custom-properties" xmlns:vt="http://schemas.openxmlformats.org/officeDocument/2006/docPropsVTypes"/>
</file>