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In this noblest of all ages the Sun of grace and loving-kindness has shone out from the divine day-spring with such resplendent glory and is casting His beams so bright and far, that He has lit up all the earth and made the hearts and minds of men to be as sanctified mirrors and reflectors of holiness—this to such a degree that from turning their faces unto that bright Orb, that Star of the loftiest heaven, those illumined beings have received abundant grace and have been enabled to understand the secret of God’s oneness, and the mystery of His unity, and to become alert to subtle realities.</w:t>
      </w:r>
    </w:p>
    <w:p>
      <w:pPr>
        <w:pStyle w:val="Normal"/>
        <w:bidi w:val="false"/>
      </w:pPr>
      <w:r>
        <w:rPr>
          <w:rtl w:val="false"/>
        </w:rPr>
        <w:t xml:space="preserve">Praised be God the Beloved that He has disclosed, through His invisible bounties and visible grace, such secrets, and drawn such veils aside. Words have taken on new meaning, and meaning itself has been adorned with the divine. A clear Covenant makes our duty plain; an explicit and lucid Text explains the revealed Book; a specifically named Centre has been designated, toward whom all must turn, and the pronouncement of him who is the Guardian of the Cause and the interpreter of the Book has been made the decisive decree. All this is out of the grace and favour of our Beloved, the All-Glorious, and the loving-kindness of Him from the splendours of Whose servitude earth and heaven were illumined.</w:t>
      </w:r>
    </w:p>
    <w:p>
      <w:pPr>
        <w:pStyle w:val="Normal"/>
        <w:bidi w:val="false"/>
      </w:pPr>
      <w:r>
        <w:rPr>
          <w:rtl w:val="false"/>
        </w:rPr>
        <w:t xml:space="preserve">‘Abdu’l-Bahá, may our lives be sacrificed for His meekness, has filled to overflowing the cup of bounty for the people of Bahá, and encompassed with His grace persons of every degree. He has destroyed the very basis of disunity, ruined any attempts at dissension and mischief, and clearly pointed out to all the highway of guidance, now and for evermore.</w:t>
      </w:r>
    </w:p>
    <w:p>
      <w:pPr>
        <w:pStyle w:val="Normal"/>
        <w:bidi w:val="false"/>
      </w:pPr>
      <w:r>
        <w:rPr>
          <w:rtl w:val="false"/>
        </w:rPr>
        <w:t xml:space="preserve">The hope is that we may arise with a new spirit and be confirmed with bountiful blessings, and urge on our steeds in the field of service, of purity and sincerity, and of high endeavour—nor is this much to ask of the loving-kindness and grace of our exalted Lord.</w:t>
      </w:r>
    </w:p>
    <w:p>
      <w:pPr>
        <w:pStyle w:val="Normal"/>
        <w:bidi w:val="false"/>
      </w:pPr>
      <w:r>
        <w:rPr>
          <w:b/>
          <w:bCs/>
          <w:rtl w:val="false"/>
        </w:rPr>
        <w:t xml:space="preserve">Notes:</w:t>
      </w:r>
    </w:p>
    <w:p>
      <w:pPr>
        <w:pStyle w:val="Normal"/>
        <w:bidi w:val="false"/>
      </w:pPr>
      <w:r>
        <w:rPr>
          <w:rtl w:val="false"/>
        </w:rPr>
        <w:t xml:space="preserve">15 Dhi’l-Qádih 1340 A.H. (10 July 1922 A.D.), to the Bahá’ís of Ḥusayn-Ábád, Yazd</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7fgzb_ovb26blhdtztl6">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czmrlshiymzjh0cnjrhwm">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qwdatoq9zezaajobczbud.png"/></Relationships>
</file>

<file path=word/_rels/footer1.xml.rels><?xml version="1.0" encoding="UTF-8"?><Relationships xmlns="http://schemas.openxmlformats.org/package/2006/relationships"><Relationship Id="rId0" Type="http://schemas.openxmlformats.org/officeDocument/2006/relationships/image" Target="media/frlq4xwjwwjvdm-evsibf.png"/><Relationship Id="rId1" Type="http://schemas.openxmlformats.org/officeDocument/2006/relationships/image" Target="media/vnra12qmf_igsdzo7i9ba.png"/></Relationships>
</file>

<file path=word/_rels/footer2.xml.rels><?xml version="1.0" encoding="UTF-8"?><Relationships xmlns="http://schemas.openxmlformats.org/package/2006/relationships"><Relationship Id="rIdq7fgzb_ovb26blhdtztl6" Type="http://schemas.openxmlformats.org/officeDocument/2006/relationships/hyperlink" Target="https://oceanoflights.org/bahiya-5-46-en" TargetMode="External"/><Relationship Id="rIdczmrlshiymzjh0cnjrhwm" Type="http://schemas.openxmlformats.org/officeDocument/2006/relationships/hyperlink" Target="https://oceanoflights.org" TargetMode="External"/><Relationship Id="rId0" Type="http://schemas.openxmlformats.org/officeDocument/2006/relationships/image" Target="media/xgw_g0u7lrg_uga3l0hkx.png"/><Relationship Id="rId1" Type="http://schemas.openxmlformats.org/officeDocument/2006/relationships/image" Target="media/arm31jwj057b8zy5ro_in.png"/><Relationship Id="rId2" Type="http://schemas.openxmlformats.org/officeDocument/2006/relationships/image" Target="media/wgewqlkqjapvxouoxrd9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i_thduf0hmdi-a47vbvp.png"/><Relationship Id="rId1" Type="http://schemas.openxmlformats.org/officeDocument/2006/relationships/image" Target="media/groz-v86-kyyhx0ihtynm.png"/></Relationships>
</file>

<file path=word/_rels/header2.xml.rels><?xml version="1.0" encoding="UTF-8"?><Relationships xmlns="http://schemas.openxmlformats.org/package/2006/relationships"><Relationship Id="rId0" Type="http://schemas.openxmlformats.org/officeDocument/2006/relationships/image" Target="media/rcbpktdqsl4lk75rmxj8y.png"/><Relationship Id="rId1" Type="http://schemas.openxmlformats.org/officeDocument/2006/relationships/image" Target="media/5mv4fpvvcvhv1ftn92t3t.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2026-09-18T09:01:39.738Z</dcterms:created>
  <dcterms:modified xsi:type="dcterms:W3CDTF">2026-09-18T09:01:39.738Z</dcterms:modified>
</cp:coreProperties>
</file>

<file path=docProps/custom.xml><?xml version="1.0" encoding="utf-8"?>
<Properties xmlns="http://schemas.openxmlformats.org/officeDocument/2006/custom-properties" xmlns:vt="http://schemas.openxmlformats.org/officeDocument/2006/docPropsVTypes"/>
</file>