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#77</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Supreme Pen hath, in ringing tones, enjoined love and fellowship on the whole world and hath categorically forbidden everyone to engage in that which is the cause of division, discord, estrangement, and the like, so that His grace and bounty, His favour and generosity may be made manifest…. </w:t>
      </w:r>
    </w:p>
    <w:p>
      <w:pPr>
        <w:pStyle w:val="Normal"/>
        <w:bidi w:val="false"/>
      </w:pPr>
      <w:r>
        <w:rPr>
          <w:rtl w:val="false"/>
        </w:rPr>
        <w:t xml:space="preserve">God grant that thou mayest attain unto His loving providence and mayest turn to and speak of that which refineth the character of His servants. O physician! The people are heedless and in need of a Teacher and Educator. They must, through the care and loving-kindness of the divine Physicians and the learned ones of the age, recognize the cause of their illnesses and seek to find their cure. Strive then, that haply the heedless may perceive the fruit of goodly deeds and a praiseworthy character. Should they attain unto this station, each one would find himself capable of reforming, edifying, and uniting the negligent and the wayward. The Pen of this Wronged One hath at all times directed everyone to show forth love, compassion, and concord, and hath explicitly set forth the meaning of “rendering the Cause victorious”, which hath been mentioned in the holy Tablets. And yet, it is observed that some have considered sedition to be the means of the betterment of the world and of gaining victory. Nay, by the One Who hath created the world through a single word of His mouth! The Cause of God is rendered victorious through wisdom and utterance, which are in turn conditional upon the utmost joy and radiance. We beseech God to confirm all in achieving that which is worthy of this Day. </w:t>
      </w:r>
    </w:p>
    <w:p>
      <w:pPr>
        <w:pStyle w:val="Normal"/>
        <w:bidi w:val="false"/>
      </w:pPr>
      <w:r>
        <w:rPr>
          <w:rtl w:val="false"/>
        </w:rPr>
        <w:t xml:space="preserve">Say: O people! Ye have stepped out of nothingness into the realm of being that ye may reconstruct the world. Dissension and strife ill beseem the station of a human being. In this day, should a soul become the cause of sorrow to another soul, no matter from which Faith, this would not be pleasing to this Wronged One. Unto this bear witness both Mine inner and outer tongue, and beyond them every wise and discerning, every learned and attentive soul. The fundamental purpose of religion as brought down from the heaven of divine Revelation is harmony and union among all people. O physician! Now consider how this pure and gem-like reality hath been clouded by the dust of vain imaginings and how, through the tyranny of the ignorant, things have come to such a pass that religion hath become the cause of hatred amongst God’s servants. This is the pure stream of utterance flowing down from the Kingdom of divine knowledge. Blessed is the soul who approacheth it and drinketh therefrom in the name of the one true God. It is hoped that the people of Bahá may attain unto that which God hath purposed and become the dawning-places of harmony and fellowship, that perchance, through the grace of God and the outpourings of His bounty, they may become the cause of the rehabilitation of the world and its reconstruction. </w:t>
      </w:r>
    </w:p>
    <w:p>
      <w:pPr>
        <w:pStyle w:val="Normal"/>
        <w:bidi w:val="false"/>
      </w:pPr>
      <w:r>
        <w:rPr>
          <w:rtl w:val="false"/>
        </w:rPr>
        <w:t xml:space="preserve">Convey to the friends in that land the greetings of this Exile and say: God grant that ye may be occupied in making mention of God with the utmost wisdom, so that your words may stir the hearts. We counsel you to observe compassion, mercifulness, forbearance, trustworthiness, and sincerity, that haply this darksome world may be illumined with the light of a praiseworthy character and goodly deeds. This is the true meaning of “rendering the Cause victorious” which hath been revealed in the Book. In this day, should any soul commit an act that is the cause of affliction or harm to another, that deed would in truth revert unto this Wronged One. Beware, O My loved ones, lest ye commit that which human minds abhor. Thus doth My Pen counsel you and My truth-speaking and trustworthy tongue exhort you.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2-h6zoq53ltt_bm6nmopg">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tbuga7wxvj18thozbhybj">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pcfaoeozhsr17um2inpye">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65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65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65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66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65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fhkewzp44y5owvd_nifjy.png"/></Relationships>
</file>

<file path=word/_rels/footer1.xml.rels><?xml version="1.0" encoding="UTF-8"?><Relationships xmlns="http://schemas.openxmlformats.org/package/2006/relationships"><Relationship Id="rId0" Type="http://schemas.openxmlformats.org/officeDocument/2006/relationships/image" Target="media/pst9gin-cvl74teeghb3f.png"/><Relationship Id="rId1" Type="http://schemas.openxmlformats.org/officeDocument/2006/relationships/image" Target="media/vgzfid88lcuskjz7qpmnw.png"/></Relationships>
</file>

<file path=word/_rels/footer2.xml.rels><?xml version="1.0" encoding="UTF-8"?><Relationships xmlns="http://schemas.openxmlformats.org/package/2006/relationships"><Relationship Id="rId2-h6zoq53ltt_bm6nmopg" Type="http://schemas.openxmlformats.org/officeDocument/2006/relationships/hyperlink" Target="https://oceanoflights.org/bsw-077-en" TargetMode="External"/><Relationship Id="rIdtbuga7wxvj18thozbhybj" Type="http://schemas.openxmlformats.org/officeDocument/2006/relationships/hyperlink" Target="https://oceanoflights.org/file/bsw-077_en.m4a" TargetMode="External"/><Relationship Id="rIdpcfaoeozhsr17um2inpye" Type="http://schemas.openxmlformats.org/officeDocument/2006/relationships/hyperlink" Target="https://oceanoflights.org" TargetMode="External"/><Relationship Id="rId0" Type="http://schemas.openxmlformats.org/officeDocument/2006/relationships/image" Target="media/cx-imh1wdjxdtfj1ltwe4.png"/><Relationship Id="rId1" Type="http://schemas.openxmlformats.org/officeDocument/2006/relationships/image" Target="media/rtwde9591xewlu6k4nuza.png"/><Relationship Id="rId2" Type="http://schemas.openxmlformats.org/officeDocument/2006/relationships/image" Target="media/i3xsywubsrnqhnoiewemx.png"/><Relationship Id="rId3" Type="http://schemas.openxmlformats.org/officeDocument/2006/relationships/image" Target="media/lzu77l0iwesolatvdpwe1.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kqysnu3mauwn-aa8ulh-.png"/><Relationship Id="rId1" Type="http://schemas.openxmlformats.org/officeDocument/2006/relationships/image" Target="media/tj7uw1kktf4hxjrzo4_jh.png"/></Relationships>
</file>

<file path=word/_rels/header2.xml.rels><?xml version="1.0" encoding="UTF-8"?><Relationships xmlns="http://schemas.openxmlformats.org/package/2006/relationships"><Relationship Id="rId0" Type="http://schemas.openxmlformats.org/officeDocument/2006/relationships/image" Target="media/dcxvendob4cwdxgweqwvw.png"/><Relationship Id="rId1" Type="http://schemas.openxmlformats.org/officeDocument/2006/relationships/image" Target="media/muc3tllwzzm0fkppi9imk.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#77</dc:title>
  <dc:creator>Ocean of Lights</dc:creator>
  <cp:lastModifiedBy>Ocean of Lights</cp:lastModifiedBy>
  <cp:revision>1</cp:revision>
  <dcterms:created xsi:type="dcterms:W3CDTF">2026-10-13T09:03:38.361Z</dcterms:created>
  <dcterms:modified xsi:type="dcterms:W3CDTF">2026-10-13T09:03:38.361Z</dcterms:modified>
</cp:coreProperties>
</file>

<file path=docProps/custom.xml><?xml version="1.0" encoding="utf-8"?>
<Properties xmlns="http://schemas.openxmlformats.org/officeDocument/2006/custom-properties" xmlns:vt="http://schemas.openxmlformats.org/officeDocument/2006/docPropsVTypes"/>
</file>