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#88</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Divine Springtime is come, O Most Exalted Pen, for the Festival of the All-Merciful is fast approaching. Bestir thyself, and magnify, before the entire creation, the name of God, and celebrate His praise, in such wise that all created things may be regenerated and made new. Speak, and hold not thy peace. The day-star of blissfulness shineth above the horizon of Our name, the Blissful, inasmuch as the kingdom of the names of God hath been adorned with the ornament of the name of thy Lord, the Creator of the heavens. Arise before the nations of the earth, and arm thyself with the power of this Most Great Name, and be not of those who tarry…. </w:t>
      </w:r>
    </w:p>
    <w:p>
      <w:pPr>
        <w:pStyle w:val="Normal"/>
        <w:bidi w:val="false"/>
      </w:pPr>
      <w:r>
        <w:rPr>
          <w:rtl w:val="false"/>
        </w:rPr>
        <w:t xml:space="preserve">Canst thou discover any one but Me, O Pen, in this Day? What hath become of the creation and the manifestations thereof? What of the names and their kingdom? Whither are gone all created things, whether seen or unseen? What of the hidden secrets of the universe and its revelations? Lo, the entire creation hath passed away! Nothing remaineth except My Face, the Ever-Abiding, the Resplendent, the All-Glorious. </w:t>
      </w:r>
    </w:p>
    <w:p>
      <w:pPr>
        <w:pStyle w:val="Normal"/>
        <w:bidi w:val="false"/>
      </w:pPr>
      <w:r>
        <w:rPr>
          <w:rtl w:val="false"/>
        </w:rPr>
        <w:t xml:space="preserve">This is the Day whereon naught can be seen except the splendours of the Light that shineth from the face of Thy Lord, the Gracious, the Most Bountiful. Verily, We have caused every soul to expire by virtue of Our irresistible and all-subduing sovereignty. We have, then, called into being a new creation, as a token of Our grace unto men. I am, verily, the All-Bountiful, the Ancient of Days…. </w:t>
      </w:r>
    </w:p>
    <w:p>
      <w:pPr>
        <w:pStyle w:val="Normal"/>
        <w:bidi w:val="false"/>
      </w:pPr>
      <w:r>
        <w:rPr>
          <w:rtl w:val="false"/>
        </w:rPr>
        <w:t xml:space="preserve">Say: He it is Who is the Manifestation of Him Who is the Unknowable, the Invisible of the Invisibles, could ye but perceive it. He it is Who hath laid bare before you the hidden and treasured Gem, were ye to seek it. He it is Who is the one Beloved of all things, whether of the past or of the future. Would that ye might set your hearts and hopes upon Him! </w:t>
      </w:r>
    </w:p>
    <w:p>
      <w:pPr>
        <w:pStyle w:val="Normal"/>
        <w:bidi w:val="false"/>
      </w:pPr>
      <w:r>
        <w:rPr>
          <w:rtl w:val="false"/>
        </w:rPr>
        <w:t xml:space="preserve">We have heard the voice of thy pleading, O Pen, and excuse thy silence. What is it that hath so sorely bewildered thee? </w:t>
      </w:r>
    </w:p>
    <w:p>
      <w:pPr>
        <w:pStyle w:val="Normal"/>
        <w:bidi w:val="false"/>
      </w:pPr>
      <w:r>
        <w:rPr>
          <w:rtl w:val="false"/>
        </w:rPr>
        <w:t xml:space="preserve">The inebriation of Thy presence, O Well-Beloved of all worlds, hath seized and possessed me. </w:t>
      </w:r>
    </w:p>
    <w:p>
      <w:pPr>
        <w:pStyle w:val="Normal"/>
        <w:bidi w:val="false"/>
      </w:pPr>
      <w:r>
        <w:rPr>
          <w:rtl w:val="false"/>
        </w:rPr>
        <w:t xml:space="preserve">Arise, and proclaim unto the entire creation the tidings that He Who is the All-Merciful hath directed His steps towards the Riḍván and entered it. Guide, then, the people unto the garden of delight which God hath made the Throne of His Paradise. We have chosen thee to be Our most mighty Trumpet, whose blast is to signalize the resurrection of all mankind. </w:t>
      </w:r>
    </w:p>
    <w:p>
      <w:pPr>
        <w:pStyle w:val="Normal"/>
        <w:bidi w:val="false"/>
      </w:pPr>
      <w:r>
        <w:rPr>
          <w:rtl w:val="false"/>
        </w:rPr>
        <w:t xml:space="preserve">Say: This is the Paradise on whose foliage the wine of utterance hath imprinted the testimony: “He that was hidden from the eyes of men is revealed, girded with sovereignty and power!” This is the Paradise the rustling of whose leaves proclaimeth: “O ye that inhabit the heavens and the earth! There hath appeared what hath never previously appeared. He Who, from everlasting, had concealed His Face from the sight of creation is now come.” From the whispering breeze that wafteth amidst its branches there cometh the cry: “He Who is the sovereign Lord of all is made manifest. The Kingdom is God’s,” while from its streaming waters can be heard the murmur: “All eyes are gladdened, for He Whom none hath beheld, Whose secret no one hath discovered, hath lifted the veil of glory, and uncovered the countenance of Beauty.” </w:t>
      </w:r>
    </w:p>
    <w:p>
      <w:pPr>
        <w:pStyle w:val="Normal"/>
        <w:bidi w:val="false"/>
      </w:pPr>
      <w:r>
        <w:rPr>
          <w:rtl w:val="false"/>
        </w:rPr>
        <w:t xml:space="preserve">Within this Paradise, and from the heights of its loftiest chambers, the Maids of Heaven have cried out and shouted: “Rejoice, ye dwellers of the realms above, for the fingers of Him Who is the Ancient of Days are ringing, in the name of the All-Glorious, the Most Great Bell, in the midmost heart of the heavens. The hands of bounty have borne round the cup of everlasting life. Approach, and quaff your fill. Drink with healthy relish, O ye that are the very incarnations of longing, ye who are the embodiments of vehement desire!” </w:t>
      </w:r>
    </w:p>
    <w:p>
      <w:pPr>
        <w:pStyle w:val="Normal"/>
        <w:bidi w:val="false"/>
      </w:pPr>
      <w:r>
        <w:rPr>
          <w:rtl w:val="false"/>
        </w:rPr>
        <w:t xml:space="preserve">This is the Day whereon He Who is the Revealer of the names of God hath stepped out of the Tabernacle of glory, and proclaimed unto all who are in the heavens and all who are on the earth: “Put away the cups of Paradise and all the life-giving waters they contain, for lo, the people of Bahá have entered the blissful abode of the Divine Presence, and quaffed the wine of reunion, from the chalice of the beauty of their Lord, the All-Possessing, the Most High.” … </w:t>
      </w:r>
    </w:p>
    <w:p>
      <w:pPr>
        <w:pStyle w:val="Normal"/>
        <w:bidi w:val="false"/>
      </w:pPr>
      <w:r>
        <w:rPr>
          <w:rtl w:val="false"/>
        </w:rPr>
        <w:t xml:space="preserve">Blessed are they that have soared on the wings of detachment and attained the station which, as ordained by God, overshadoweth the entire creation, whom neither the vain imaginations of the learned, nor the multitude of the hosts of the earth have succeeded in deflecting from His Cause. Who is there among you, O people, who will renounce the world, and draw nigh unto God, the Lord of all names? Where is he to be found who, through the power of My name that transcendeth all created things, will cast away the things that men possess, and cling, with all his might, to the things which God, the Knower of the unseen and of the seen, hath bidden him observe? Thus hath His bounty been sent down unto men, His testimony fulfilled, and His proof shone forth above the Horizon of mercy. Rich is the prize that shall be won by him who hath believed and exclaimed: “Lauded art Thou, O Beloved of all worlds! Magnified be Thy name, O Thou the Desire of every understanding heart!” </w:t>
      </w:r>
    </w:p>
    <w:p>
      <w:pPr>
        <w:pStyle w:val="Normal"/>
        <w:bidi w:val="false"/>
      </w:pPr>
      <w:r>
        <w:rPr>
          <w:rtl w:val="false"/>
        </w:rPr>
        <w:t xml:space="preserve">Rejoice with exceeding gladness, O people of Bahá, as ye call to remembrance the Day of supreme felicity, the Day whereon the Tongue of the Ancient of Days hath spoken, as He departed from His House, proceeding to the Spot from which He shed upon the whole of creation the splendours of His name, the All-Merciful. God is Our witness. Were We to reveal the hidden secrets of that Day, all they that dwell on earth and in the heavens would swoon away and die, except such as will be preserved by God, the Almighty, the All-Knowing, the All-Wise.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7mauu_iuopqsb4u8w7t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ffbiwiari27zqlf19-v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58krrnrsfs62vhykjvj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87urbxgwwfgyyufwblnj0.png"/></Relationships>
</file>

<file path=word/_rels/footer1.xml.rels><?xml version="1.0" encoding="UTF-8"?><Relationships xmlns="http://schemas.openxmlformats.org/package/2006/relationships"><Relationship Id="rId0" Type="http://schemas.openxmlformats.org/officeDocument/2006/relationships/image" Target="media/a8xsdpinmfiqa_l6td9j2.png"/><Relationship Id="rId1" Type="http://schemas.openxmlformats.org/officeDocument/2006/relationships/image" Target="media/4gljcne5huanzuxmg4lei.png"/></Relationships>
</file>

<file path=word/_rels/footer2.xml.rels><?xml version="1.0" encoding="UTF-8"?><Relationships xmlns="http://schemas.openxmlformats.org/package/2006/relationships"><Relationship Id="rIdz7mauu_iuopqsb4u8w7tb" Type="http://schemas.openxmlformats.org/officeDocument/2006/relationships/hyperlink" Target="https://oceanoflights.org/bsw-088-en" TargetMode="External"/><Relationship Id="rIdeffbiwiari27zqlf19-vo" Type="http://schemas.openxmlformats.org/officeDocument/2006/relationships/hyperlink" Target="https://oceanoflights.org/file/bsw-088_en.m4a" TargetMode="External"/><Relationship Id="rIdq58krrnrsfs62vhykjvjn" Type="http://schemas.openxmlformats.org/officeDocument/2006/relationships/hyperlink" Target="https://oceanoflights.org" TargetMode="External"/><Relationship Id="rId0" Type="http://schemas.openxmlformats.org/officeDocument/2006/relationships/image" Target="media/b2xlc4awqn94g5qud94sd.png"/><Relationship Id="rId1" Type="http://schemas.openxmlformats.org/officeDocument/2006/relationships/image" Target="media/ltg1dtf8voaimjek588ga.png"/><Relationship Id="rId2" Type="http://schemas.openxmlformats.org/officeDocument/2006/relationships/image" Target="media/9gberuifwy_ogkjaank1q.png"/><Relationship Id="rId3" Type="http://schemas.openxmlformats.org/officeDocument/2006/relationships/image" Target="media/euf3fbl5saqf7rtmdpa7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xtkgycv-htlk1ma0qdyv.png"/><Relationship Id="rId1" Type="http://schemas.openxmlformats.org/officeDocument/2006/relationships/image" Target="media/k6xavuyqfftvihdujy0oe.png"/></Relationships>
</file>

<file path=word/_rels/header2.xml.rels><?xml version="1.0" encoding="UTF-8"?><Relationships xmlns="http://schemas.openxmlformats.org/package/2006/relationships"><Relationship Id="rId0" Type="http://schemas.openxmlformats.org/officeDocument/2006/relationships/image" Target="media/g6bdkxvr_abvqnppyycy8.png"/><Relationship Id="rId1" Type="http://schemas.openxmlformats.org/officeDocument/2006/relationships/image" Target="media/xeo6z7zg0pkuvovw1us_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#88</dc:title>
  <dc:creator>Ocean of Lights</dc:creator>
  <cp:lastModifiedBy>Ocean of Lights</cp:lastModifiedBy>
  <cp:revision>1</cp:revision>
  <dcterms:created xsi:type="dcterms:W3CDTF">2026-10-13T09:04:01.776Z</dcterms:created>
  <dcterms:modified xsi:type="dcterms:W3CDTF">2026-10-13T09:04:01.776Z</dcterms:modified>
</cp:coreProperties>
</file>

<file path=docProps/custom.xml><?xml version="1.0" encoding="utf-8"?>
<Properties xmlns="http://schemas.openxmlformats.org/officeDocument/2006/custom-properties" xmlns:vt="http://schemas.openxmlformats.org/officeDocument/2006/docPropsVTypes"/>
</file>