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#107</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Know that the soul which is common to all men cometh forth following the commingling of things and after their maturation, as thou dost observe in the germ: Once it hath developed to its predestined stage, God manifesteth the soul that was latent within it. Thy Lord, verily, doeth what He willeth and ordaineth what He pleaseth. </w:t>
      </w:r>
    </w:p>
    <w:p>
      <w:pPr>
        <w:pStyle w:val="Normal"/>
        <w:bidi w:val="false"/>
      </w:pPr>
      <w:r>
        <w:rPr>
          <w:rtl w:val="false"/>
        </w:rPr>
        <w:t xml:space="preserve">As to the soul which is intended, in truth it hath been called forth by the Word of God and is such that, if it be kindled with the fire of the love of its Lord, neither the waters of opposition nor the oceans of the world can quench its flame. That soul is indeed a fire ablaze in the tree of man which proclaimeth: “No God is there but Him!” Whosoever hearkeneth unto its call is verily of those who have attained unto Him. And when it casteth off its earthly frame, God shall raise it up again in the most excellent of forms and cause it to enter a sublime paradise. Thy Lord, of a certainty, hath power over all things. </w:t>
      </w:r>
    </w:p>
    <w:p>
      <w:pPr>
        <w:pStyle w:val="Normal"/>
        <w:bidi w:val="false"/>
      </w:pPr>
      <w:r>
        <w:rPr>
          <w:rtl w:val="false"/>
        </w:rPr>
        <w:t xml:space="preserve">Know, furthermore, that the life of man proceedeth from the spirit, and the spirit turneth to wheresoever the soul directeth it. Ponder upon that which We have revealed unto thee that thou mayest recognize the Soul of God which hath appeared above the Dayspring of bounty invested with manifest sovereignty. </w:t>
      </w:r>
    </w:p>
    <w:p>
      <w:pPr>
        <w:pStyle w:val="Normal"/>
        <w:bidi w:val="false"/>
      </w:pPr>
      <w:r>
        <w:rPr>
          <w:rtl w:val="false"/>
        </w:rPr>
        <w:t xml:space="preserve">Know also that the soul is endowed with two wings: Should it soar in the atmosphere of love and contentment, then it will be related to the All-Merciful, and should it fly in the atmosphere of self and desire, then it will pertain to the Evil One; may God shield and protect us and protect you therefrom, O ye who perceive! Should the soul become ignited with the fire of the love of God, it is called benevolent and pleasing unto God, but should it be consumed with the fire of passion, it is known as the concupiscent soul. Thus have We expounded this subject for thee that thou mayest obtain a clear understanding. </w:t>
      </w:r>
    </w:p>
    <w:p>
      <w:pPr>
        <w:pStyle w:val="Normal"/>
        <w:bidi w:val="false"/>
      </w:pPr>
      <w:r>
        <w:rPr>
          <w:rtl w:val="false"/>
        </w:rPr>
        <w:t xml:space="preserve">O Pen of the Most High! Recount unto him who hath turned unto Thy Lord, the All-Glorious, that which shall enable him to dispense with the sayings of men. Say: Spirit, mind, soul, and the powers of sight and hearing are but one single reality which hath manifold expressions owing to the diversity of its instruments. As thou dost observe, man’s power to comprehend, move, speak, hear, and see all derive from this sign of his Lord within him. It is single in its essence, yet manifold through the diversity of its instruments. This, verily, is a certain truth. For example, if it directeth its attention to the means of hearing, then hearing and its attributes become manifest. Likewise, if it directeth itself to the means of vision, a different effect and attribute appear. Reflect upon this subject that thou mayest comprehend the true meaning of what hath been intended, find thyself independent of the sayings of the people, and be of them that are well assured. In like manner, when this sign of God turneth towards the brain, the head, and such means, the powers of the mind and the soul are manifested. Thy Lord, verily, is potent to do whatsoever He pleaseth.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7lb76n0k-nooqrx5eb0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kwfqh3r_dqv0ckem-m9c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iiubmq5oale_dv7y-nw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4ew4tkr8p0wpbnlts6qdk.png"/></Relationships>
</file>

<file path=word/_rels/footer1.xml.rels><?xml version="1.0" encoding="UTF-8"?><Relationships xmlns="http://schemas.openxmlformats.org/package/2006/relationships"><Relationship Id="rId0" Type="http://schemas.openxmlformats.org/officeDocument/2006/relationships/image" Target="media/lxv6etoqqpr2lzmiturma.png"/><Relationship Id="rId1" Type="http://schemas.openxmlformats.org/officeDocument/2006/relationships/image" Target="media/fpyyqrleddxgt0xtlg8p2.png"/></Relationships>
</file>

<file path=word/_rels/footer2.xml.rels><?xml version="1.0" encoding="UTF-8"?><Relationships xmlns="http://schemas.openxmlformats.org/package/2006/relationships"><Relationship Id="rIdu7lb76n0k-nooqrx5eb04" Type="http://schemas.openxmlformats.org/officeDocument/2006/relationships/hyperlink" Target="https://oceanoflights.org/bsw-107-en" TargetMode="External"/><Relationship Id="rIdkwfqh3r_dqv0ckem-m9cu" Type="http://schemas.openxmlformats.org/officeDocument/2006/relationships/hyperlink" Target="https://oceanoflights.org/file/bsw-107_en.m4a" TargetMode="External"/><Relationship Id="rIdoiiubmq5oale_dv7y-nwh" Type="http://schemas.openxmlformats.org/officeDocument/2006/relationships/hyperlink" Target="https://oceanoflights.org" TargetMode="External"/><Relationship Id="rId0" Type="http://schemas.openxmlformats.org/officeDocument/2006/relationships/image" Target="media/ouelbjphs-xfsl5kiyfzd.png"/><Relationship Id="rId1" Type="http://schemas.openxmlformats.org/officeDocument/2006/relationships/image" Target="media/4zwjrzu5t2v8tjn0o_otj.png"/><Relationship Id="rId2" Type="http://schemas.openxmlformats.org/officeDocument/2006/relationships/image" Target="media/srop92jcaraisorc-7qq_.png"/><Relationship Id="rId3" Type="http://schemas.openxmlformats.org/officeDocument/2006/relationships/image" Target="media/enxoyhu96t7twxhmnz8y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iafrppyt7sdl7tm52obw.png"/><Relationship Id="rId1" Type="http://schemas.openxmlformats.org/officeDocument/2006/relationships/image" Target="media/i6nnqnnvxsobw1fhgpjce.png"/></Relationships>
</file>

<file path=word/_rels/header2.xml.rels><?xml version="1.0" encoding="UTF-8"?><Relationships xmlns="http://schemas.openxmlformats.org/package/2006/relationships"><Relationship Id="rId0" Type="http://schemas.openxmlformats.org/officeDocument/2006/relationships/image" Target="media/y3yw56theel6gpwa7kyr_.png"/><Relationship Id="rId1" Type="http://schemas.openxmlformats.org/officeDocument/2006/relationships/image" Target="media/c6h3pbtvwwtvjrp54_ipu.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#107</dc:title>
  <dc:creator>Ocean of Lights</dc:creator>
  <cp:lastModifiedBy>Ocean of Lights</cp:lastModifiedBy>
  <cp:revision>1</cp:revision>
  <dcterms:created xsi:type="dcterms:W3CDTF">2026-10-13T09:04:40.726Z</dcterms:created>
  <dcterms:modified xsi:type="dcterms:W3CDTF">2026-10-13T09:04:40.726Z</dcterms:modified>
</cp:coreProperties>
</file>

<file path=docProps/custom.xml><?xml version="1.0" encoding="utf-8"?>
<Properties xmlns="http://schemas.openxmlformats.org/officeDocument/2006/custom-properties" xmlns:vt="http://schemas.openxmlformats.org/officeDocument/2006/docPropsVTypes"/>
</file>