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#226</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Cleanse from your hearts the love of worldly things, from your tongues every remembrance except His remembrance, from your entire being whatsoever may deter you from beholding His face, or may tempt you to follow the promptings of your evil and corrupt inclinations. Let God be your fear, O people, and be ye of them that tread the path of righteousness. </w:t>
      </w:r>
    </w:p>
    <w:p>
      <w:pPr>
        <w:pStyle w:val="Normal"/>
        <w:bidi w:val="false"/>
      </w:pPr>
      <w:r>
        <w:rPr>
          <w:rtl w:val="false"/>
        </w:rPr>
        <w:t xml:space="preserve">Say: Should your conduct, O people, contradict your professions, how think ye, then, to be able to distinguish yourselves from them who, though professing their faith in the Lord their God, have, as soon as He came unto them in the cloud of holiness, refused to acknowledge Him, and repudiated His truth? Disencumber yourselves of all attachment to this world and the vanities thereof. Beware that ye approach them not, inasmuch as they prompt you to walk after your own lusts and covetous desires, and hinder you from entering the straight and glorious Path. </w:t>
      </w:r>
    </w:p>
    <w:p>
      <w:pPr>
        <w:pStyle w:val="Normal"/>
        <w:bidi w:val="false"/>
      </w:pPr>
      <w:r>
        <w:rPr>
          <w:rtl w:val="false"/>
        </w:rPr>
        <w:t xml:space="preserve">Know ye that by “the world” is meant your unawareness of Him Who is your Maker, and your absorption in aught else but Him. The “life to come”, on the other hand, signifieth the things that give you a safe approach to God, the All-Glorious, the Incomparable. Whatsoever deterreth you, in this Day, from loving God is nothing but the world. Flee it, that ye may be numbered with the blest. Should a man wish to adorn himself with the ornaments of the earth, to wear its apparels, or partake of the benefits it can bestow, no harm can befall him, if he alloweth nothing whatever to intervene between him and God, for God hath ordained every good thing, whether created in the heavens or in the earth, for such of His servants as truly believe in Him. Eat ye, O people, of the good things which God hath allowed you, and deprive not yourselves from His wondrous bounties. Render thanks and praise unto Him, and be of them that are truly thankful.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i-_km21nxpq6imba4z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1hkflywz2ao5z22ka4z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r9dxxxdrjnhc5cwrxzj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hy4tn573drozfzvqppis.png"/></Relationships>
</file>

<file path=word/_rels/footer1.xml.rels><?xml version="1.0" encoding="UTF-8"?><Relationships xmlns="http://schemas.openxmlformats.org/package/2006/relationships"><Relationship Id="rId0" Type="http://schemas.openxmlformats.org/officeDocument/2006/relationships/image" Target="media/d0qa7eslszbjrrr73lr-j.png"/><Relationship Id="rId1" Type="http://schemas.openxmlformats.org/officeDocument/2006/relationships/image" Target="media/w_natg7rrvzufjszxdv6l.png"/></Relationships>
</file>

<file path=word/_rels/footer2.xml.rels><?xml version="1.0" encoding="UTF-8"?><Relationships xmlns="http://schemas.openxmlformats.org/package/2006/relationships"><Relationship Id="rIdwi-_km21nxpq6imba4zx-" Type="http://schemas.openxmlformats.org/officeDocument/2006/relationships/hyperlink" Target="https://oceanoflights.org/bsw-226-en" TargetMode="External"/><Relationship Id="rIdt1hkflywz2ao5z22ka4zc" Type="http://schemas.openxmlformats.org/officeDocument/2006/relationships/hyperlink" Target="https://oceanoflights.org/file/bsw-226_en.m4a" TargetMode="External"/><Relationship Id="rIdtr9dxxxdrjnhc5cwrxzjh" Type="http://schemas.openxmlformats.org/officeDocument/2006/relationships/hyperlink" Target="https://oceanoflights.org" TargetMode="External"/><Relationship Id="rId0" Type="http://schemas.openxmlformats.org/officeDocument/2006/relationships/image" Target="media/4zrazuosvlzk8nrnxvlr-.png"/><Relationship Id="rId1" Type="http://schemas.openxmlformats.org/officeDocument/2006/relationships/image" Target="media/ybzcecj9wlk9mwzfjtwrt.png"/><Relationship Id="rId2" Type="http://schemas.openxmlformats.org/officeDocument/2006/relationships/image" Target="media/tpqaumag5v4ehkmll5cyt.png"/><Relationship Id="rId3" Type="http://schemas.openxmlformats.org/officeDocument/2006/relationships/image" Target="media/dzbec4olc9u-sishdlku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9pknq7iqsvvhq8bigd3.png"/><Relationship Id="rId1" Type="http://schemas.openxmlformats.org/officeDocument/2006/relationships/image" Target="media/svqt5ddbvyube8n7qxsr_.png"/></Relationships>
</file>

<file path=word/_rels/header2.xml.rels><?xml version="1.0" encoding="UTF-8"?><Relationships xmlns="http://schemas.openxmlformats.org/package/2006/relationships"><Relationship Id="rId0" Type="http://schemas.openxmlformats.org/officeDocument/2006/relationships/image" Target="media/klvzmhbhqrkjyjkiz32cm.png"/><Relationship Id="rId1" Type="http://schemas.openxmlformats.org/officeDocument/2006/relationships/image" Target="media/d-l2bypccnno-3lkkwn5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#226</dc:title>
  <dc:creator>Ocean of Lights</dc:creator>
  <cp:lastModifiedBy>Ocean of Lights</cp:lastModifiedBy>
  <cp:revision>1</cp:revision>
  <dcterms:created xsi:type="dcterms:W3CDTF">2026-10-13T09:08:46.743Z</dcterms:created>
  <dcterms:modified xsi:type="dcterms:W3CDTF">2026-10-13T09:08:46.743Z</dcterms:modified>
</cp:coreProperties>
</file>

<file path=docProps/custom.xml><?xml version="1.0" encoding="utf-8"?>
<Properties xmlns="http://schemas.openxmlformats.org/officeDocument/2006/custom-properties" xmlns:vt="http://schemas.openxmlformats.org/officeDocument/2006/docPropsVTypes"/>
</file>