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Leaders of religion, in every age, have hindered their people from attaining the shores of eternal salvation, inasmuch as they held the reins of authority in their mighty grasp. Some for the lust of leadership, others through want of knowledge and understanding, have been the cause of the deprivation of the people. By their sanction and authority, every Prophet of God hath drunk from the chalice of sacrifice, and winged His flight unto the heights of glory. What unspeakable cruelties they that have occupied the seats of authority and learning have inflicted upon the true Monarchs of the world, those Gems of divine virtue! Content with a transitory dominion, they have deprived themselves of an everlasting sovereignty. Thus, their eyes beheld not the light of the countenance of the Well-Beloved, nor did their ears hearken unto the sweet melodies of the Bird of Desire. For this reason, in all sacred books mention hath been made of the divines of every age. Thus He saith: “O people of the Book! Why disbelieve the signs of God to which ye yourselves have been witnesses?” And also He saith: “O people of the Book! Why clothe ye the truth with falsehood? Why wittingly hide the truth?” Again, He saith: “Say, O people of the Book! Why repel believers from the way of God?” It is evident that by the “people of the Book”, who have repelled their fellow-men from the straight path of God, is meant none other than the divines of that age, whose names and character have been revealed in the sacred books, and alluded to in the verses and traditions recorded therein, were ye to observe with the eye of God. </w:t>
      </w:r>
    </w:p>
    <w:p>
      <w:pPr>
        <w:pStyle w:val="Normal"/>
        <w:bidi w:val="false"/>
      </w:pPr>
      <w:r>
        <w:rPr>
          <w:rtl w:val="false"/>
        </w:rPr>
        <w:t xml:space="preserve">With fixed and steady gaze, born of the unerring eye of God, scan for a while the horizon of divine knowledge, and contemplate those words of perfection which the Eternal hath revealed, that haply the mysteries of divine wisdom, hidden ere now beneath the veil of glory and treasured within the tabernacle of His grace, may be made manifest unto you. The denials and protestations of these leaders of religion have, in the main, been due to their lack of knowledge and understanding. Those words uttered by the Revealers of the beauty of the one true God, setting forth the signs that should herald the advent of the Manifestation to come, they never understood nor fathomed. Hence they raised the standard of revolt, and stirred up mischief and sedition.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cknogkpia-ggaz0bkpj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j2laolvwon5bovlfjdf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b1tqiyzsnzsiypbfrqf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fxtohtn6bg6quhdmzr2z.png"/></Relationships>
</file>

<file path=word/_rels/footer1.xml.rels><?xml version="1.0" encoding="UTF-8"?><Relationships xmlns="http://schemas.openxmlformats.org/package/2006/relationships"><Relationship Id="rId0" Type="http://schemas.openxmlformats.org/officeDocument/2006/relationships/image" Target="media/kjsxpq5l_oi_lr9jys-by.png"/><Relationship Id="rId1" Type="http://schemas.openxmlformats.org/officeDocument/2006/relationships/image" Target="media/uq8jktq-bwfegfqwvti6g.png"/></Relationships>
</file>

<file path=word/_rels/footer2.xml.rels><?xml version="1.0" encoding="UTF-8"?><Relationships xmlns="http://schemas.openxmlformats.org/package/2006/relationships"><Relationship Id="rIdhcknogkpia-ggaz0bkpjl" Type="http://schemas.openxmlformats.org/officeDocument/2006/relationships/hyperlink" Target="https://oceanoflights.org/bsw-242-en" TargetMode="External"/><Relationship Id="rIdaj2laolvwon5bovlfjdf3" Type="http://schemas.openxmlformats.org/officeDocument/2006/relationships/hyperlink" Target="https://oceanoflights.org/file/bsw-242_en.m4a" TargetMode="External"/><Relationship Id="rIdzb1tqiyzsnzsiypbfrqfe" Type="http://schemas.openxmlformats.org/officeDocument/2006/relationships/hyperlink" Target="https://oceanoflights.org" TargetMode="External"/><Relationship Id="rId0" Type="http://schemas.openxmlformats.org/officeDocument/2006/relationships/image" Target="media/rtqxb6lfvtu7akj78sgmu.png"/><Relationship Id="rId1" Type="http://schemas.openxmlformats.org/officeDocument/2006/relationships/image" Target="media/rqvicggejbufq3r9jik6v.png"/><Relationship Id="rId2" Type="http://schemas.openxmlformats.org/officeDocument/2006/relationships/image" Target="media/qncm7hatpnk9lrpq-r7ms.png"/><Relationship Id="rId3" Type="http://schemas.openxmlformats.org/officeDocument/2006/relationships/image" Target="media/znfmfh7zkl9xbrj3fg4-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kvtcki30gdrexsan_s50.png"/><Relationship Id="rId1" Type="http://schemas.openxmlformats.org/officeDocument/2006/relationships/image" Target="media/cna5rft0pz6kovhd_kuxv.png"/></Relationships>
</file>

<file path=word/_rels/header2.xml.rels><?xml version="1.0" encoding="UTF-8"?><Relationships xmlns="http://schemas.openxmlformats.org/package/2006/relationships"><Relationship Id="rId0" Type="http://schemas.openxmlformats.org/officeDocument/2006/relationships/image" Target="media/jwavmncyl7pya1f-h7bfa.png"/><Relationship Id="rId1" Type="http://schemas.openxmlformats.org/officeDocument/2006/relationships/image" Target="media/chqfd-8ovqzbz5z0nyvp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#242</dc:title>
  <dc:creator>Ocean of Lights</dc:creator>
  <cp:lastModifiedBy>Ocean of Lights</cp:lastModifiedBy>
  <cp:revision>1</cp:revision>
  <dcterms:created xsi:type="dcterms:W3CDTF">2026-10-13T09:09:21.100Z</dcterms:created>
  <dcterms:modified xsi:type="dcterms:W3CDTF">2026-10-13T09:09:21.100Z</dcterms:modified>
</cp:coreProperties>
</file>

<file path=docProps/custom.xml><?xml version="1.0" encoding="utf-8"?>
<Properties xmlns="http://schemas.openxmlformats.org/officeDocument/2006/custom-properties" xmlns:vt="http://schemas.openxmlformats.org/officeDocument/2006/docPropsVTypes"/>
</file>