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#321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Thou didst write of afflictive tests that have assailed thee. To the loyal soul, a test is but God’s grace and favour; for the valiant doth joyously press forward to furious battle on the field of anguish, when the coward, whimpering with fright, will tremble and shake. So too, the proficient student, who hath with great competence mastered his subjects and committed them to memory, will happily exhibit his skills before his examiners on the day of his tests. So too will solid gold wondrously gleam and shine out in the assayer’s fire. </w:t>
      </w:r>
    </w:p>
    <w:p>
      <w:pPr>
        <w:pStyle w:val="Normal"/>
        <w:bidi w:val="false"/>
      </w:pPr>
      <w:r>
        <w:rPr>
          <w:rtl w:val="false"/>
        </w:rPr>
        <w:t xml:space="preserve">It is clear, then, that tests and trials are, for sanctified souls, but God’s bounty and grace, while to the weak, they are a calamity, unexpected and sudden. </w:t>
      </w:r>
    </w:p>
    <w:p>
      <w:pPr>
        <w:pStyle w:val="Normal"/>
        <w:bidi w:val="false"/>
      </w:pPr>
      <w:r>
        <w:rPr>
          <w:rtl w:val="false"/>
        </w:rPr>
        <w:t xml:space="preserve">These tests, even as thou didst write, do but cleanse the spotting of self from off the mirror of the heart, till the Sun of Truth can cast its rays thereon; for there is no veil more obstructive than the self, and however tenuous that veil may be, at the last it will completely shut a person out, and deprive him of his portion of eternal grace.… </w:t>
      </w:r>
    </w:p>
    <w:p>
      <w:pPr>
        <w:pStyle w:val="Normal"/>
        <w:bidi w:val="false"/>
      </w:pPr>
      <w:r>
        <w:rPr>
          <w:rtl w:val="false"/>
        </w:rPr>
        <w:t xml:space="preserve">O thou enraptured handmaid of God! Nearness is verily of the soul, not of the body; and the help that is sought, and the help that cometh, is not material but of the spirit; nevertheless it is my hope that thou wilt attain to nearness in every sense. The bounties of God will verily encompass a sanctified soul even as the sun’s light doth the moon and stars: Be thou assured of this.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r5iwqrxx2zw4dnktdzc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0mq5wwifne8asg_u8m-z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0jlnqxkv9boqx2vb_m4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8fgxafmu_jvy0xrcarhb.png"/></Relationships>
</file>

<file path=word/_rels/footer1.xml.rels><?xml version="1.0" encoding="UTF-8"?><Relationships xmlns="http://schemas.openxmlformats.org/package/2006/relationships"><Relationship Id="rId0" Type="http://schemas.openxmlformats.org/officeDocument/2006/relationships/image" Target="media/tte4whohjotaipbpsgrj7.png"/><Relationship Id="rId1" Type="http://schemas.openxmlformats.org/officeDocument/2006/relationships/image" Target="media/a5wtiao_gvx2syyvcn-je.png"/></Relationships>
</file>

<file path=word/_rels/footer2.xml.rels><?xml version="1.0" encoding="UTF-8"?><Relationships xmlns="http://schemas.openxmlformats.org/package/2006/relationships"><Relationship Id="rIddr5iwqrxx2zw4dnktdzcf" Type="http://schemas.openxmlformats.org/officeDocument/2006/relationships/hyperlink" Target="https://oceanoflights.org/bsw-321-en" TargetMode="External"/><Relationship Id="rId0mq5wwifne8asg_u8m-zb" Type="http://schemas.openxmlformats.org/officeDocument/2006/relationships/hyperlink" Target="https://oceanoflights.org/file/bsw-321_en.m4a" TargetMode="External"/><Relationship Id="rIdp0jlnqxkv9boqx2vb_m4u" Type="http://schemas.openxmlformats.org/officeDocument/2006/relationships/hyperlink" Target="https://oceanoflights.org" TargetMode="External"/><Relationship Id="rId0" Type="http://schemas.openxmlformats.org/officeDocument/2006/relationships/image" Target="media/2pcijtnwt6l_sevrmaco5.png"/><Relationship Id="rId1" Type="http://schemas.openxmlformats.org/officeDocument/2006/relationships/image" Target="media/qf1henp4wde5uu0jozbsv.png"/><Relationship Id="rId2" Type="http://schemas.openxmlformats.org/officeDocument/2006/relationships/image" Target="media/es6xpju6nzud-zrxnfkmn.png"/><Relationship Id="rId3" Type="http://schemas.openxmlformats.org/officeDocument/2006/relationships/image" Target="media/73pmbmusvcbjwh_ckaxx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oumnh4gukjrchyw3q111.png"/><Relationship Id="rId1" Type="http://schemas.openxmlformats.org/officeDocument/2006/relationships/image" Target="media/w_yu54axqmmyrltavdqed.png"/></Relationships>
</file>

<file path=word/_rels/header2.xml.rels><?xml version="1.0" encoding="UTF-8"?><Relationships xmlns="http://schemas.openxmlformats.org/package/2006/relationships"><Relationship Id="rId0" Type="http://schemas.openxmlformats.org/officeDocument/2006/relationships/image" Target="media/ik6qemoluee1xxqqygo96.png"/><Relationship Id="rId1" Type="http://schemas.openxmlformats.org/officeDocument/2006/relationships/image" Target="media/ccrkgszv0dv4ufpk4dbk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#321</dc:title>
  <dc:creator>Ocean of Lights</dc:creator>
  <cp:lastModifiedBy>Ocean of Lights</cp:lastModifiedBy>
  <cp:revision>1</cp:revision>
  <dcterms:created xsi:type="dcterms:W3CDTF">2026-10-13T09:12:09.949Z</dcterms:created>
  <dcterms:modified xsi:type="dcterms:W3CDTF">2026-10-13T09:12:09.949Z</dcterms:modified>
</cp:coreProperties>
</file>

<file path=docProps/custom.xml><?xml version="1.0" encoding="utf-8"?>
<Properties xmlns="http://schemas.openxmlformats.org/officeDocument/2006/custom-properties" xmlns:vt="http://schemas.openxmlformats.org/officeDocument/2006/docPropsVTypes"/>
</file>