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beloved of the Lord must stand fixed as the mountains, firm as impregnable walls. Unmoved must they remain by even the direst adversities, ungrieved by the worst of disasters. Let them cling to the hem of Almighty God, and put their faith in the Beauty of the Most High; let them lean on the unfailing help that cometh from the Ancient Kingdom, and depend on the care and protection of the generous Lord. Let them at all times refresh and restore themselves with the dews of heavenly grace, and with the breaths of the Holy Spirit revive and renew themselves from moment to moment. Let them rise up to serve their Lord, and do all in their power to scatter His breathings of holiness far and wide. Let them be a mighty fortress to defend His Faith, an impregnable citadel for the hosts of the Ancient Beauty…. </w:t>
      </w:r>
    </w:p>
    <w:p>
      <w:pPr>
        <w:pStyle w:val="Normal"/>
        <w:bidi w:val="false"/>
      </w:pPr>
      <w:r>
        <w:rPr>
          <w:rtl w:val="false"/>
        </w:rPr>
        <w:t xml:space="preserve">The most vital duty, in this day, is to purify your characters, to correct your manners, and improve your conduct. The beloved of the Merciful must show forth such character and conduct among His creatures, that the fragrance of their holiness may be shed upon the whole world, and may quicken the dead, inasmuch as the purpose of the Manifestation of God and the dawning of the limitless lights of the Invisible is to educate the souls of men, and refine the character of every living man—so that blessed individuals, who have freed themselves from the murk of the animal world, shall rise up with those qualities which are the adornings of the reality of man. The purpose is that earthlings should turn into the people of Heaven, and those who walk in darkness should come into the light, and those who are excluded should join the inner circle of the Kingdom, and those who are as nothing should become intimates of the everlasting Glory. It is that the portionless should gain their share of the boundless sea, and the ignorant drink their fill from the living fount of knowledge; that those who thirst for blood should forsake their savagery, and those who are barbed of claw should turn gentle and forbearing, and those who love war should seek instead for true conciliation; it is that the brutal, their talons razor-sharp, should enjoy the benefits of lasting peace; that the foul should learn that there is a realm of purity, and the tainted find their way to the rivers of holiness. </w:t>
      </w:r>
    </w:p>
    <w:p>
      <w:pPr>
        <w:pStyle w:val="Normal"/>
        <w:bidi w:val="false"/>
      </w:pPr>
      <w:r>
        <w:rPr>
          <w:rtl w:val="false"/>
        </w:rPr>
        <w:t xml:space="preserve">Unless these divine bestowals be revealed from the inner self of humankind, the bounty of the Manifestation will prove barren, and the dazzling rays of the Sun of Truth will have no effect whatever. </w:t>
      </w:r>
    </w:p>
    <w:p>
      <w:pPr>
        <w:pStyle w:val="Normal"/>
        <w:bidi w:val="false"/>
      </w:pPr>
      <w:r>
        <w:rPr>
          <w:rtl w:val="false"/>
        </w:rPr>
        <w:t xml:space="preserve">Wherefore, O beloved of the Lord, strive ye with heart and soul to receive a share of His holy attributes and take your portion of the bounties of His sanctity—that ye may become the tokens of unity, the standards of singleness, and seek out the meaning of oneness; that ye may, in this garden of God, lift up your voices and sing the blissful anthems of the spirit. Become ye as the birds who offer Him their thanks, and in the blossoming bowers of life chant ye such melodies as will dazzle the minds of those who know. Raise ye a banner on the highest peaks of the world, a flag of God’s favour to ripple and wave in the winds of His grace; plant ye a tree in the field of life, amid the roses of this visible world, that will yield a fruitage fresh and sweet. </w:t>
      </w:r>
    </w:p>
    <w:p>
      <w:pPr>
        <w:pStyle w:val="Normal"/>
        <w:bidi w:val="false"/>
      </w:pPr>
      <w:r>
        <w:rPr>
          <w:rtl w:val="false"/>
        </w:rPr>
        <w:t xml:space="preserve">I swear by the true Teacher that if ye will act in accord with the admonitions of God, as revealed in His luminous Tablets, this darksome dust will mirror forth the Kingdom of heaven, and this nether world the realm of the All-Glorious.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a9hbw7rx5iuhzhv__at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ebgv9rah39ed17k9l29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ewvhrxnpp0gjpijvzjm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8lcvok_8zrfinieramb7h.png"/></Relationships>
</file>

<file path=word/_rels/footer1.xml.rels><?xml version="1.0" encoding="UTF-8"?><Relationships xmlns="http://schemas.openxmlformats.org/package/2006/relationships"><Relationship Id="rId0" Type="http://schemas.openxmlformats.org/officeDocument/2006/relationships/image" Target="media/gncko2eykltrpzm5bfhdq.png"/><Relationship Id="rId1" Type="http://schemas.openxmlformats.org/officeDocument/2006/relationships/image" Target="media/5gs_emjk9wfj04kqm5hpg.png"/></Relationships>
</file>

<file path=word/_rels/footer2.xml.rels><?xml version="1.0" encoding="UTF-8"?><Relationships xmlns="http://schemas.openxmlformats.org/package/2006/relationships"><Relationship Id="rIdda9hbw7rx5iuhzhv__atk" Type="http://schemas.openxmlformats.org/officeDocument/2006/relationships/hyperlink" Target="https://oceanoflights.org/bsw-355-en" TargetMode="External"/><Relationship Id="rIdsebgv9rah39ed17k9l29x" Type="http://schemas.openxmlformats.org/officeDocument/2006/relationships/hyperlink" Target="https://oceanoflights.org/file/bsw-355_en.m4a" TargetMode="External"/><Relationship Id="rIdbewvhrxnpp0gjpijvzjms" Type="http://schemas.openxmlformats.org/officeDocument/2006/relationships/hyperlink" Target="https://oceanoflights.org" TargetMode="External"/><Relationship Id="rId0" Type="http://schemas.openxmlformats.org/officeDocument/2006/relationships/image" Target="media/aglfnpbfqrn4iuw84jxr4.png"/><Relationship Id="rId1" Type="http://schemas.openxmlformats.org/officeDocument/2006/relationships/image" Target="media/ou4waqvjg4lvaryzvmfmc.png"/><Relationship Id="rId2" Type="http://schemas.openxmlformats.org/officeDocument/2006/relationships/image" Target="media/htmwhyd_zqttkir2yh-c1.png"/><Relationship Id="rId3" Type="http://schemas.openxmlformats.org/officeDocument/2006/relationships/image" Target="media/tyywuraik6ksvvz9cbl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wiji7lwrjc6f-wz3iq-i.png"/><Relationship Id="rId1" Type="http://schemas.openxmlformats.org/officeDocument/2006/relationships/image" Target="media/dg-pqdo7qnz210onjmrsu.png"/></Relationships>
</file>

<file path=word/_rels/header2.xml.rels><?xml version="1.0" encoding="UTF-8"?><Relationships xmlns="http://schemas.openxmlformats.org/package/2006/relationships"><Relationship Id="rId0" Type="http://schemas.openxmlformats.org/officeDocument/2006/relationships/image" Target="media/x1syygrhn2wfmzbuxxmhk.png"/><Relationship Id="rId1" Type="http://schemas.openxmlformats.org/officeDocument/2006/relationships/image" Target="media/euq_qv7npr9zq9fsfqh8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#355</dc:title>
  <dc:creator>Ocean of Lights</dc:creator>
  <cp:lastModifiedBy>Ocean of Lights</cp:lastModifiedBy>
  <cp:revision>1</cp:revision>
  <dcterms:created xsi:type="dcterms:W3CDTF">2026-10-13T09:13:23.278Z</dcterms:created>
  <dcterms:modified xsi:type="dcterms:W3CDTF">2026-10-13T09:13:23.278Z</dcterms:modified>
</cp:coreProperties>
</file>

<file path=docProps/custom.xml><?xml version="1.0" encoding="utf-8"?>
<Properties xmlns="http://schemas.openxmlformats.org/officeDocument/2006/custom-properties" xmlns:vt="http://schemas.openxmlformats.org/officeDocument/2006/docPropsVTypes"/>
</file>