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#367</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handmaid of God! Prayers are granted through the universal Manifestations of God. Nevertheless, where the wish is to obtain material things, even where the heedless are concerned, if they supplicate, humbly imploring God’s help—even their prayer hath an effect. </w:t>
      </w:r>
    </w:p>
    <w:p>
      <w:pPr>
        <w:pStyle w:val="Normal"/>
        <w:bidi w:val="false"/>
      </w:pPr>
      <w:r>
        <w:rPr>
          <w:rtl w:val="false"/>
        </w:rPr>
        <w:t xml:space="preserve">O handmaid of God! Although the reality of Divinity is sanctified and boundless, the aims and needs of the creatures are restricted. God’s grace is like the rain that cometh down from heaven: The water is not bounded by the limitations of form, yet on whatever place it poureth down, it taketh on limitations—dimensions, appearance, shape—according to the characteristics of that place. In a square pool, the water, previously unconfined, becometh a square; in a six-sided pool it becometh a hexagon, in an eight-sided pool an octagon, and so forth. The rain itself hath no geometry, no limits, no form, but it taketh on one form or another, according to the restrictions of its vessel. In the same way, the Holy Essence of the Lord God is boundless, immeasurable, but His graces and splendours become finite in the creatures, because of their limitations, wherefore the prayers of given persons will receive favourable answers in certain cases.… </w:t>
      </w:r>
    </w:p>
    <w:p>
      <w:pPr>
        <w:pStyle w:val="Normal"/>
        <w:bidi w:val="false"/>
      </w:pPr>
      <w:r>
        <w:rPr>
          <w:rtl w:val="false"/>
        </w:rPr>
        <w:t xml:space="preserve">O handmaid of God! The prayers which were revealed to ask for healing apply both to physical and spiritual healing. Recite them, then, to heal both the soul and the body. If healing is right for the patient, it will certainly be granted; but for some ailing persons, healing would only be the cause of other ills, and therefore wisdom doth not permit an affirmative answer to the prayer. </w:t>
      </w:r>
    </w:p>
    <w:p>
      <w:pPr>
        <w:pStyle w:val="Normal"/>
        <w:bidi w:val="false"/>
      </w:pPr>
      <w:r>
        <w:rPr>
          <w:rtl w:val="false"/>
        </w:rPr>
        <w:t xml:space="preserve">O handmaid of God! The power of the Holy Spirit healeth both physical and spiritual ailments.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zk3t8cton1k_n43lbib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dxkwhctxcege44hd6wys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3h3ovwpof5lbfqedoj2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xzbnkrww3lrtbsqivmve0.png"/></Relationships>
</file>

<file path=word/_rels/footer1.xml.rels><?xml version="1.0" encoding="UTF-8"?><Relationships xmlns="http://schemas.openxmlformats.org/package/2006/relationships"><Relationship Id="rId0" Type="http://schemas.openxmlformats.org/officeDocument/2006/relationships/image" Target="media/rejfh6e1n0dlrx1ve0ojl.png"/><Relationship Id="rId1" Type="http://schemas.openxmlformats.org/officeDocument/2006/relationships/image" Target="media/k_lticvslm4zz0irmxmz0.png"/></Relationships>
</file>

<file path=word/_rels/footer2.xml.rels><?xml version="1.0" encoding="UTF-8"?><Relationships xmlns="http://schemas.openxmlformats.org/package/2006/relationships"><Relationship Id="rIdxzk3t8cton1k_n43lbibu" Type="http://schemas.openxmlformats.org/officeDocument/2006/relationships/hyperlink" Target="https://oceanoflights.org/bsw-367-en" TargetMode="External"/><Relationship Id="rIddxkwhctxcege44hd6wysi" Type="http://schemas.openxmlformats.org/officeDocument/2006/relationships/hyperlink" Target="https://oceanoflights.org/file/bsw-367_en.m4a" TargetMode="External"/><Relationship Id="rIdb3h3ovwpof5lbfqedoj2s" Type="http://schemas.openxmlformats.org/officeDocument/2006/relationships/hyperlink" Target="https://oceanoflights.org" TargetMode="External"/><Relationship Id="rId0" Type="http://schemas.openxmlformats.org/officeDocument/2006/relationships/image" Target="media/aq59yrji4ymx9j-pzmwap.png"/><Relationship Id="rId1" Type="http://schemas.openxmlformats.org/officeDocument/2006/relationships/image" Target="media/zprqfedpvizmjxzhi07xr.png"/><Relationship Id="rId2" Type="http://schemas.openxmlformats.org/officeDocument/2006/relationships/image" Target="media/yliio11pwfc3manok6rpv.png"/><Relationship Id="rId3" Type="http://schemas.openxmlformats.org/officeDocument/2006/relationships/image" Target="media/uafquveffh6mzbroirgzo.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kdtoqyzd5kwlhge4ypw_.png"/><Relationship Id="rId1" Type="http://schemas.openxmlformats.org/officeDocument/2006/relationships/image" Target="media/u-uszj5upqrpdcbdj4isj.png"/></Relationships>
</file>

<file path=word/_rels/header2.xml.rels><?xml version="1.0" encoding="UTF-8"?><Relationships xmlns="http://schemas.openxmlformats.org/package/2006/relationships"><Relationship Id="rId0" Type="http://schemas.openxmlformats.org/officeDocument/2006/relationships/image" Target="media/pkob1edivljixm2vpzpe3.png"/><Relationship Id="rId1" Type="http://schemas.openxmlformats.org/officeDocument/2006/relationships/image" Target="media/t9urkps-7nayt4burgxt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#367</dc:title>
  <dc:creator>Ocean of Lights</dc:creator>
  <cp:lastModifiedBy>Ocean of Lights</cp:lastModifiedBy>
  <cp:revision>1</cp:revision>
  <dcterms:created xsi:type="dcterms:W3CDTF">2026-10-13T09:13:50.979Z</dcterms:created>
  <dcterms:modified xsi:type="dcterms:W3CDTF">2026-10-13T09:13:50.979Z</dcterms:modified>
</cp:coreProperties>
</file>

<file path=docProps/custom.xml><?xml version="1.0" encoding="utf-8"?>
<Properties xmlns="http://schemas.openxmlformats.org/officeDocument/2006/custom-properties" xmlns:vt="http://schemas.openxmlformats.org/officeDocument/2006/docPropsVTypes"/>
</file>