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How good it is if the friends be as close as sheaves of light, if they stand together side by side in a firm unbroken line. For now have the rays of reality from the Sun of the world of existence united in adoration all the worshippers of this light; and these rays have, through infinite grace, gathered all peoples together within this wide-spreading shelter; therefore must all souls become as one soul, and all hearts as one heart. Let all be set free from the multiple identities that were born of passion and desire, and in the oneness of their love for God find a new way of life. </w:t>
      </w:r>
    </w:p>
    <w:p>
      <w:pPr>
        <w:pStyle w:val="Normal"/>
        <w:bidi w:val="false"/>
      </w:pPr>
      <w:r>
        <w:rPr>
          <w:rtl w:val="false"/>
        </w:rPr>
        <w:t xml:space="preserve">O ye two handmaids of God! Now is the time for you to become as bounteous cups that are filled to overflowing, and even as the reviving gusts that blow from the Abhá Paradise, to scatter the fragrance of musk across that land. Release yourselves from this world’s life, and at every stage long ye for non-existence; for when the ray returneth to the sun, it is wiped out, and when the drop cometh to the sea, it vanisheth, and when the true lover findeth his Beloved, he yieldeth up his soul. </w:t>
      </w:r>
    </w:p>
    <w:p>
      <w:pPr>
        <w:pStyle w:val="Normal"/>
        <w:bidi w:val="false"/>
      </w:pPr>
      <w:r>
        <w:rPr>
          <w:rtl w:val="false"/>
        </w:rPr>
        <w:t xml:space="preserve">Until a being setteth his foot in the plane of sacrifice, he is bereft of every favour and grace; and this plane of sacrifice is the realm of dying to the self, that the radiance of the living God may then shine forth. The martyr’s field is the place of detachment from self, that the anthems of eternity may be upraised. Do all ye can to become wholly weary of self, and bind yourselves to that Countenance of Splendours; and once ye have reached such heights of servitude, ye will find, gathered within your shadow, all created things. This is boundless grace; this is the highest sovereignty; this is the life that dieth not. All else save this is at the last but manifest perdition and great loss.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1xzln8ogerzh_4lk5kt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zjr5y0vpozyc-cyvpzz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fh7qyp3yu2smrg7g1dj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arw3wrszosx8mlraxg2t.png"/></Relationships>
</file>

<file path=word/_rels/footer1.xml.rels><?xml version="1.0" encoding="UTF-8"?><Relationships xmlns="http://schemas.openxmlformats.org/package/2006/relationships"><Relationship Id="rId0" Type="http://schemas.openxmlformats.org/officeDocument/2006/relationships/image" Target="media/j8lilj0s5xnljatsi_8jk.png"/><Relationship Id="rId1" Type="http://schemas.openxmlformats.org/officeDocument/2006/relationships/image" Target="media/7ppej7m1ireibhg2_hg5a.png"/></Relationships>
</file>

<file path=word/_rels/footer2.xml.rels><?xml version="1.0" encoding="UTF-8"?><Relationships xmlns="http://schemas.openxmlformats.org/package/2006/relationships"><Relationship Id="rIdr1xzln8ogerzh_4lk5kti" Type="http://schemas.openxmlformats.org/officeDocument/2006/relationships/hyperlink" Target="https://oceanoflights.org/bsw-377-en" TargetMode="External"/><Relationship Id="rIdgzjr5y0vpozyc-cyvpzzt" Type="http://schemas.openxmlformats.org/officeDocument/2006/relationships/hyperlink" Target="https://oceanoflights.org/file/bsw-377_en.m4a" TargetMode="External"/><Relationship Id="rId7fh7qyp3yu2smrg7g1dji" Type="http://schemas.openxmlformats.org/officeDocument/2006/relationships/hyperlink" Target="https://oceanoflights.org" TargetMode="External"/><Relationship Id="rId0" Type="http://schemas.openxmlformats.org/officeDocument/2006/relationships/image" Target="media/xycrkfvugfkzmljzxajkb.png"/><Relationship Id="rId1" Type="http://schemas.openxmlformats.org/officeDocument/2006/relationships/image" Target="media/pvqg4urab3hyilgj6tuj5.png"/><Relationship Id="rId2" Type="http://schemas.openxmlformats.org/officeDocument/2006/relationships/image" Target="media/q00mzgptguyhvezvxog7m.png"/><Relationship Id="rId3" Type="http://schemas.openxmlformats.org/officeDocument/2006/relationships/image" Target="media/n_sr38axzoeehn3kv9h2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gwcv55bejb22i5r0pp0f.png"/><Relationship Id="rId1" Type="http://schemas.openxmlformats.org/officeDocument/2006/relationships/image" Target="media/vfmtrqsq5j8nzlbhgi6wn.png"/></Relationships>
</file>

<file path=word/_rels/header2.xml.rels><?xml version="1.0" encoding="UTF-8"?><Relationships xmlns="http://schemas.openxmlformats.org/package/2006/relationships"><Relationship Id="rId0" Type="http://schemas.openxmlformats.org/officeDocument/2006/relationships/image" Target="media/gr9mwtphlqz1cdrzbqcqb.png"/><Relationship Id="rId1" Type="http://schemas.openxmlformats.org/officeDocument/2006/relationships/image" Target="media/4udf0crkpxclyb6zd4na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#377</dc:title>
  <dc:creator>Ocean of Lights</dc:creator>
  <cp:lastModifiedBy>Ocean of Lights</cp:lastModifiedBy>
  <cp:revision>1</cp:revision>
  <dcterms:created xsi:type="dcterms:W3CDTF">2026-10-13T09:14:12.194Z</dcterms:created>
  <dcterms:modified xsi:type="dcterms:W3CDTF">2026-10-13T09:14:12.194Z</dcterms:modified>
</cp:coreProperties>
</file>

<file path=docProps/custom.xml><?xml version="1.0" encoding="utf-8"?>
<Properties xmlns="http://schemas.openxmlformats.org/officeDocument/2006/custom-properties" xmlns:vt="http://schemas.openxmlformats.org/officeDocument/2006/docPropsVTypes"/>
</file>