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army of God! Today, in this world, every people is wandering astray in its own desert, moving here and there according to the dictates of its fancies and whims, pursuing its own particular caprice. Amongst all the teeming masses of the earth, only this community of the Most Great Name is free and clear of human schemes and hath no selfish purpose to promote. Alone amongst them all, this people hath arisen with aims purified of self, following the Teachings of God, most eagerly toiling and striving toward a single goal: to turn this nether dust into high heaven, to make of this world a mirror for the Kingdom, to change this world into a different world, and cause all humankind to adopt the ways of righteousness and a new manner of life. </w:t>
      </w:r>
    </w:p>
    <w:p>
      <w:pPr>
        <w:pStyle w:val="Normal"/>
        <w:bidi w:val="false"/>
      </w:pPr>
      <w:r>
        <w:rPr>
          <w:rtl w:val="false"/>
        </w:rPr>
        <w:t xml:space="preserve">O army of God! Through the protection and help vouchsafed by the Blessed Beauty—may my life be a sacrifice to His loved ones—ye must conduct yourselves in such a manner that ye may stand out distinguished and brilliant as the sun among other souls. Should any one of you enter a city, he should become a centre of attraction by reason of his sincerity, his faithfulness and love, his honesty and fidelity, his truthfulness and loving-kindness towards all the peoples of the world, so that the people of that city may cry out and say: “This man is unquestionably a Bahá’í, for his manners, his behaviour, his conduct, his morals, his nature, and disposition reflect the attributes of the Bahá’ís.” Not until ye attain this station can ye be said to have been faithful to the Covenant and Testament of God. For He hath, through irrefutable Texts, entered into a binding Covenant with us all, requiring us to act in accordance with His sacred instructions and counsels. </w:t>
      </w:r>
    </w:p>
    <w:p>
      <w:pPr>
        <w:pStyle w:val="Normal"/>
        <w:bidi w:val="false"/>
      </w:pPr>
      <w:r>
        <w:rPr>
          <w:rtl w:val="false"/>
        </w:rPr>
        <w:t xml:space="preserve">O army of God! The time hath come for the effects and perfections of the Most Great Name to be made manifest in this excellent age, so as to establish, beyond any doubt, that this era is the era of Bahá’u’lláh, and this age is distinguished above all other ages. </w:t>
      </w:r>
    </w:p>
    <w:p>
      <w:pPr>
        <w:pStyle w:val="Normal"/>
        <w:bidi w:val="false"/>
      </w:pPr>
      <w:r>
        <w:rPr>
          <w:rtl w:val="false"/>
        </w:rPr>
        <w:t xml:space="preserve">O army of God! Whensoever ye behold a person whose entire attention is directed toward the Cause of God; whose only aim is this, to make the Word of God to take effect; who, day and night, with pure intent, is rendering service to the Cause; from whose behaviour not the slightest trace of egotism or private motives is discerned—who, rather, wandereth distracted in the wilderness of the love of God, and drinketh only from the cup of the knowledge of God, and is utterly engrossed in spreading the sweet savours of God, and is enamoured of the holy verses of the Kingdom of God—know ye for a certainty that this individual will be supported and reinforced by heaven; that like unto the morning star, he will forever gleam brightly out of the skies of eternal grace. But if he show the slightest taint of selfish desires and self love, his efforts will lead to nothing and he will be destroyed and left hopeless at the last. </w:t>
      </w:r>
    </w:p>
    <w:p>
      <w:pPr>
        <w:pStyle w:val="Normal"/>
        <w:bidi w:val="false"/>
      </w:pPr>
      <w:r>
        <w:rPr>
          <w:rtl w:val="false"/>
        </w:rPr>
        <w:t xml:space="preserve">O army of God! Praise be to God, Bahá’u’lláh hath lifted the chains from off the necks of humankind, and hath set man free from all that trammelled him, and told him: Ye are the fruits of one tree and the leaves of one branch; be ye compassionate and kind to all the human race. Deal ye with strangers the same as with friends, cherish ye others just as ye would your own. See foes as friends; see demons as angels; give to the tyrant the same great love ye show the loyal and true, and even as gazelles from the scented cities of Ḵhatá and Ḵhutan offer up sweet musk to the ravening wolf. Be ye a refuge to the fearful; bring ye rest and peace to the disturbed; make ye a provision for the destitute; be a treasury of riches for the poor; be a healing medicine for those who suffer pain; be ye doctor and nurse to the ailing; promote ye friendship, and honour, and conciliation, and devotion to God, in this world of non-existence. </w:t>
      </w:r>
    </w:p>
    <w:p>
      <w:pPr>
        <w:pStyle w:val="Normal"/>
        <w:bidi w:val="false"/>
      </w:pPr>
      <w:r>
        <w:rPr>
          <w:rtl w:val="false"/>
        </w:rPr>
        <w:t xml:space="preserve">O army of God! Make ye a mighty effort: Perchance ye can flood this earth with light, that this mud hut, the world, may become the Abhá Paradise. The dark hath taken over, and the brute traits prevail. This world of man is now an arena for wild beasts, a field where the ignorant, the heedless, seize their chance. The souls of men are ravening wolves and animals with blinded eyes, they are either deadly poison or useless weeds—all except for a very few who indeed do nurture altruistic aims and plans for the well-being of their fellow men: But ye must in this matter—that is, the serving of humankind—lay down your very lives, and as ye yield yourselves, rejoice. </w:t>
      </w:r>
    </w:p>
    <w:p>
      <w:pPr>
        <w:pStyle w:val="Normal"/>
        <w:bidi w:val="false"/>
      </w:pPr>
      <w:r>
        <w:rPr>
          <w:rtl w:val="false"/>
        </w:rPr>
        <w:t xml:space="preserve">O army of God! The Exalted One, the Báb, gave up His life. The Blessed Perfection gave up a hundred lives at every breath. He bore calamities. He suffered anguish. He was imprisoned. He was chained. He was made homeless and was banished to distant lands. Finally, then, He lived out His days in the Most Great Prison. Likewise, a great multitude of the lovers of God who followed this path have tasted the honey of martyrdom and they gave up everything—life, possessions, kindred—all they had. How many homes were reduced to rubble; how many dwellings were broken into and pillaged; how many a noble building went to the ground; how many a palace was battered into a tomb. And all this came about that humankind might be illumined, that ignorance might yield to knowledge, that men of earth might become men of heaven, that discord and dissension might be torn out by the roots, and the Kingdom of Peace become established over all the world. Strive ye now that this bounty become manifest, and this best-beloved of all hopes be realized in splendour throughout the community of man. </w:t>
      </w:r>
    </w:p>
    <w:p>
      <w:pPr>
        <w:pStyle w:val="Normal"/>
        <w:bidi w:val="false"/>
      </w:pPr>
      <w:r>
        <w:rPr>
          <w:rtl w:val="false"/>
        </w:rPr>
        <w:t xml:space="preserve">O army of God! Beware lest ye harm any soul, or make any heart to sorrow; lest ye wound any man with your words, be he known to you or a stranger, be he friend or foe. Pray ye for all; ask ye that all be blessed, all be forgiven. Beware, beware, lest any of you seek vengeance, even against one who is thirsting for your blood. Beware, beware, lest ye offend the feelings of another, even though he be an evildoer, and he wish you ill. Look ye not upon the creatures, turn ye to their Creator. See ye not the never-yielding people, see but the Lord of Hosts. Gaze ye not down upon the dust, gaze upward at the shining sun, which hath caused every patch of darksome earth to glow with light.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yc0ztl_wfbdf0d5czcn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eyu9hzvrpgnpqgxydyb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qwitooxya11pnd1rt2v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aek2ozd7jgt61uvqraw-.png"/></Relationships>
</file>

<file path=word/_rels/footer1.xml.rels><?xml version="1.0" encoding="UTF-8"?><Relationships xmlns="http://schemas.openxmlformats.org/package/2006/relationships"><Relationship Id="rId0" Type="http://schemas.openxmlformats.org/officeDocument/2006/relationships/image" Target="media/hmxfj9v53_suutxtdyvlq.png"/><Relationship Id="rId1" Type="http://schemas.openxmlformats.org/officeDocument/2006/relationships/image" Target="media/gwghao_g8nhluy-quhcuh.png"/></Relationships>
</file>

<file path=word/_rels/footer2.xml.rels><?xml version="1.0" encoding="UTF-8"?><Relationships xmlns="http://schemas.openxmlformats.org/package/2006/relationships"><Relationship Id="rIdcyc0ztl_wfbdf0d5czcna" Type="http://schemas.openxmlformats.org/officeDocument/2006/relationships/hyperlink" Target="https://oceanoflights.org/bsw-400-en" TargetMode="External"/><Relationship Id="rId5eyu9hzvrpgnpqgxydybd" Type="http://schemas.openxmlformats.org/officeDocument/2006/relationships/hyperlink" Target="https://oceanoflights.org/file/bsw-400_en.m4a" TargetMode="External"/><Relationship Id="rIdbqwitooxya11pnd1rt2vj" Type="http://schemas.openxmlformats.org/officeDocument/2006/relationships/hyperlink" Target="https://oceanoflights.org" TargetMode="External"/><Relationship Id="rId0" Type="http://schemas.openxmlformats.org/officeDocument/2006/relationships/image" Target="media/viue4z9lu97drcyffph5i.png"/><Relationship Id="rId1" Type="http://schemas.openxmlformats.org/officeDocument/2006/relationships/image" Target="media/c6qoxjkosejtseqyuyixj.png"/><Relationship Id="rId2" Type="http://schemas.openxmlformats.org/officeDocument/2006/relationships/image" Target="media/qdgnmp0il6d8mldexfapv.png"/><Relationship Id="rId3" Type="http://schemas.openxmlformats.org/officeDocument/2006/relationships/image" Target="media/n3brh-48q2oxf9y8kg90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agzvjqdedckr1uyrrqol.png"/><Relationship Id="rId1" Type="http://schemas.openxmlformats.org/officeDocument/2006/relationships/image" Target="media/zhsv_vcfe_miwlvwewvu_.png"/></Relationships>
</file>

<file path=word/_rels/header2.xml.rels><?xml version="1.0" encoding="UTF-8"?><Relationships xmlns="http://schemas.openxmlformats.org/package/2006/relationships"><Relationship Id="rId0" Type="http://schemas.openxmlformats.org/officeDocument/2006/relationships/image" Target="media/g98ismwlqpupdj_aevomt.png"/><Relationship Id="rId1" Type="http://schemas.openxmlformats.org/officeDocument/2006/relationships/image" Target="media/wbwrzyo9pczg7lekbzfu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#400</dc:title>
  <dc:creator>Ocean of Lights</dc:creator>
  <cp:lastModifiedBy>Ocean of Lights</cp:lastModifiedBy>
  <cp:revision>1</cp:revision>
  <dcterms:created xsi:type="dcterms:W3CDTF">2026-10-13T09:15:00.308Z</dcterms:created>
  <dcterms:modified xsi:type="dcterms:W3CDTF">2026-10-13T09:15:00.308Z</dcterms:modified>
</cp:coreProperties>
</file>

<file path=docProps/custom.xml><?xml version="1.0" encoding="utf-8"?>
<Properties xmlns="http://schemas.openxmlformats.org/officeDocument/2006/custom-properties" xmlns:vt="http://schemas.openxmlformats.org/officeDocument/2006/docPropsVTypes"/>
</file>