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#457</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third element of the utterance under discussion is “opposes his passions”. How wonderful are the implications of this deceptively easy, all-inclusive phrase. This is the very foundation of every laudable human quality; indeed, these few words embody the light of the world, the impregnable basis of all the spiritual attributes of human beings. This is the balance wheel of all behaviour, the means of keeping all man’s good qualities in equilibrium. </w:t>
      </w:r>
    </w:p>
    <w:p>
      <w:pPr>
        <w:pStyle w:val="Normal"/>
        <w:bidi w:val="false"/>
      </w:pPr>
      <w:r>
        <w:rPr>
          <w:rtl w:val="false"/>
        </w:rPr>
        <w:t xml:space="preserve">For desire is a flame that has reduced to ashes uncounted lifetime harvests of the learned, a devouring fire that even the vast sea of their accumulated knowledge could never quench. How often has it happened that an individual who was graced with every attribute of humanity and wore the jewel of true understanding, nevertheless followed after his passions until his excellent qualities passed beyond moderation and he was forced into excess. His pure intentions changed to evil ones, his attributes were no longer put to uses worthy of them, and the power of his desires turned him aside from righteousness and its rewards into ways that were dangerous and dark. A good character is in the sight of God and His chosen ones and the possessors of insight, the most excellent and praiseworthy of all things, but always on condition that its centre of emanation should be reason and knowledge and its base should be true moderation. Were the implications of this subject to be developed as they deserve the work would grow too long and our main theme would be lost to view. </w:t>
      </w:r>
    </w:p>
    <w:p>
      <w:pPr>
        <w:pStyle w:val="Normal"/>
        <w:bidi w:val="false"/>
      </w:pPr>
      <w:r>
        <w:rPr>
          <w:rtl w:val="false"/>
        </w:rPr>
        <w:t xml:space="preserve">All the peoples of Europe, notwithstanding their vaunted civilization, sink and drown in this terrifying sea of passion and desire, and this is why all the phenomena of their culture come to nothing. Let no one wonder at this statement or deplore it. The primary purpose, the basic objective, in laying down powerful laws and setting up great principles and institutions dealing with every aspect of civilization, is human happiness; and human happiness consists only in drawing closer to the Threshold of Almighty God, and in securing the peace and well-being of every individual member, high and low alike, of the human race; and the supreme agencies for accomplishing these two objectives are the excellent qualities with which humanity has been endowed. </w:t>
      </w:r>
    </w:p>
    <w:p>
      <w:pPr>
        <w:pStyle w:val="Normal"/>
        <w:bidi w:val="false"/>
      </w:pPr>
      <w:r>
        <w:rPr>
          <w:rtl w:val="false"/>
        </w:rPr>
        <w:t xml:space="preserve">A superficial culture, unsupported by a cultivated morality, is as “a confused medley of dreams”, and external lustre without inner perfection is “like a vapour in the desert which the thirsty dreameth to be water”. For results which would win the good pleasure of God and secure the peace and well-being of man, could never be fully achieved in a merely external civilization. </w:t>
      </w:r>
    </w:p>
    <w:p>
      <w:pPr>
        <w:pStyle w:val="Normal"/>
        <w:bidi w:val="false"/>
      </w:pPr>
      <w:r>
        <w:rPr>
          <w:rtl w:val="false"/>
        </w:rPr>
        <w:t xml:space="preserve">The peoples of Europe have not advanced to the higher planes of moral civilization, as their opinions and behaviour clearly demonstrate. Notice, for example, how the supreme desire of European governments and peoples today is to conquer and crush one another, and how, while harbouring the greatest secret repulsion, they spend their time exchanging expressions of neighbourly affection, friendship and harmony. </w:t>
      </w:r>
    </w:p>
    <w:p>
      <w:pPr>
        <w:pStyle w:val="Normal"/>
        <w:bidi w:val="false"/>
      </w:pPr>
      <w:r>
        <w:rPr>
          <w:rtl w:val="false"/>
        </w:rPr>
        <w:t xml:space="preserve">There is the well-known case of the ruler who is fostering peace and tranquillity and at the same time devoting more energy than the warmongers to the accumulation of weapons and the building up of a larger army, on the grounds that peace and harmony can only be brought about by force. Peace is the pretext, and night and day they are all straining every nerve to pile up more weapons of war, and to pay for this their wretched people must sacrifice most of whatever they are able to earn by their sweat and toil. How many thousands have given up their work in useful industries and are labouring day and night to produce new and deadlier weapons which would spill out the blood of the race more copiously than before. </w:t>
      </w:r>
    </w:p>
    <w:p>
      <w:pPr>
        <w:pStyle w:val="Normal"/>
        <w:bidi w:val="false"/>
      </w:pPr>
      <w:r>
        <w:rPr>
          <w:rtl w:val="false"/>
        </w:rPr>
        <w:t xml:space="preserve">Each day they invent a new bomb or explosive and then the governments must abandon their obsolete arms and begin producing the new, since the old weapons cannot hold their own against the new…. The staggering cost of it all must be borne by the hapless masses. </w:t>
      </w:r>
    </w:p>
    <w:p>
      <w:pPr>
        <w:pStyle w:val="Normal"/>
        <w:bidi w:val="false"/>
      </w:pPr>
      <w:r>
        <w:rPr>
          <w:rtl w:val="false"/>
        </w:rPr>
        <w:t xml:space="preserve">Be just: Can this nominal civilization, unsupported by a genuine civilization of character, bring about the peace and well-being of the people or win the good pleasure of God? Does it not, rather, connote the destruction of man’s estate and pull down the pillars of happiness and peace?… </w:t>
      </w:r>
    </w:p>
    <w:p>
      <w:pPr>
        <w:pStyle w:val="Normal"/>
        <w:bidi w:val="false"/>
      </w:pPr>
      <w:r>
        <w:rPr>
          <w:rtl w:val="false"/>
        </w:rPr>
        <w:t xml:space="preserve">Yet the pursuit of passion and desire will wrap the eyes in a thousand veils that rise out of the heart to blind the sight and the insight as well.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ut0prpmxds_syfawzw8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ymudzag2z1hxkpwayabv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mkijkgfqzwe_vmooior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tv9bngeggptwolzs23_x.png"/></Relationships>
</file>

<file path=word/_rels/footer1.xml.rels><?xml version="1.0" encoding="UTF-8"?><Relationships xmlns="http://schemas.openxmlformats.org/package/2006/relationships"><Relationship Id="rId0" Type="http://schemas.openxmlformats.org/officeDocument/2006/relationships/image" Target="media/cqhuknfjjtz0tc5m95gtq.png"/><Relationship Id="rId1" Type="http://schemas.openxmlformats.org/officeDocument/2006/relationships/image" Target="media/dncqddpjalyn85algl42b.png"/></Relationships>
</file>

<file path=word/_rels/footer2.xml.rels><?xml version="1.0" encoding="UTF-8"?><Relationships xmlns="http://schemas.openxmlformats.org/package/2006/relationships"><Relationship Id="rIdout0prpmxds_syfawzw8q" Type="http://schemas.openxmlformats.org/officeDocument/2006/relationships/hyperlink" Target="https://oceanoflights.org/bsw-457-en" TargetMode="External"/><Relationship Id="rIdymudzag2z1hxkpwayabvt" Type="http://schemas.openxmlformats.org/officeDocument/2006/relationships/hyperlink" Target="https://oceanoflights.org/file/bsw-457_en.m4a" TargetMode="External"/><Relationship Id="rIdamkijkgfqzwe_vmooiork" Type="http://schemas.openxmlformats.org/officeDocument/2006/relationships/hyperlink" Target="https://oceanoflights.org" TargetMode="External"/><Relationship Id="rId0" Type="http://schemas.openxmlformats.org/officeDocument/2006/relationships/image" Target="media/ft_id8eyj2rpamecmekh1.png"/><Relationship Id="rId1" Type="http://schemas.openxmlformats.org/officeDocument/2006/relationships/image" Target="media/rdkxxqf-hnyizpwcotbft.png"/><Relationship Id="rId2" Type="http://schemas.openxmlformats.org/officeDocument/2006/relationships/image" Target="media/1x5_io9-1snu2z-ri1ein.png"/><Relationship Id="rId3" Type="http://schemas.openxmlformats.org/officeDocument/2006/relationships/image" Target="media/owxjd4x98qobiofkfbd7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woztlrtxeennymwuxlrs.png"/><Relationship Id="rId1" Type="http://schemas.openxmlformats.org/officeDocument/2006/relationships/image" Target="media/5zqzyb56wxqhgnwbwasur.png"/></Relationships>
</file>

<file path=word/_rels/header2.xml.rels><?xml version="1.0" encoding="UTF-8"?><Relationships xmlns="http://schemas.openxmlformats.org/package/2006/relationships"><Relationship Id="rId0" Type="http://schemas.openxmlformats.org/officeDocument/2006/relationships/image" Target="media/gjqcxgerovorarqcagxot.png"/><Relationship Id="rId1" Type="http://schemas.openxmlformats.org/officeDocument/2006/relationships/image" Target="media/koiyfkdatfbexnwtzyeh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#457</dc:title>
  <dc:creator>Ocean of Lights</dc:creator>
  <cp:lastModifiedBy>Ocean of Lights</cp:lastModifiedBy>
  <cp:revision>1</cp:revision>
  <dcterms:created xsi:type="dcterms:W3CDTF">2026-10-13T09:16:58.069Z</dcterms:created>
  <dcterms:modified xsi:type="dcterms:W3CDTF">2026-10-13T09:16:58.069Z</dcterms:modified>
</cp:coreProperties>
</file>

<file path=docProps/custom.xml><?xml version="1.0" encoding="utf-8"?>
<Properties xmlns="http://schemas.openxmlformats.org/officeDocument/2006/custom-properties" xmlns:vt="http://schemas.openxmlformats.org/officeDocument/2006/docPropsVTypes"/>
</file>