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#458</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highest station, the supreme sphere, the noblest, most sublime position in creation, whether visible or invisible, whether alpha or omega, is that of the Prophets of God, notwithstanding the fact that for the most part they have to outward seeming been possessed of nothing but their own poverty. In the same way, ineffable glory is set apart for the Holy Ones and those who are nearest to the Threshold of God, although such as these have never for a moment concerned themselves with material gain. Then comes the station of those just kings whose fame as protectors of the people and dispensers of divine justice has filled the world, whose name as powerful champions of the people’s rights has echoed through creation. These give no thought to amassing enormous fortunes for themselves; they believe, rather, that their own wealth lies in enriching their subjects. To them, if every individual citizen has affluence and ease, the royal coffers are full. They take no pride in gold and silver, but rather in their enlightenment and their determination to achieve the universal good. </w:t>
      </w:r>
    </w:p>
    <w:p>
      <w:pPr>
        <w:pStyle w:val="Normal"/>
        <w:bidi w:val="false"/>
      </w:pPr>
      <w:r>
        <w:rPr>
          <w:rtl w:val="false"/>
        </w:rPr>
        <w:t xml:space="preserve">Next in rank are those eminent and honourable ministers of state and representatives, who place the will of God above their own, and whose administrative skill and wisdom in the conduct of their office raises the science of government to new heights of perfection. They shine in the learned world like lamps of knowledge; their thinking, their attitudes and their acts demonstrate their patriotism and their concern for the country’s advancement. Content with a modest stipend, they consecrate their days and nights to the execution of important duties and the devising of methods to insure the progress of the people. Through the effectiveness of their wise counsel, the soundness of their judgement, they have ever caused their government to become an example to be followed by all the governments of the world. They have made their capital city a focal centre of great world undertakings, they have won distinction, attaining a supreme degree of personal eminence, and reaching the loftiest heights of repute and character. </w:t>
      </w:r>
    </w:p>
    <w:p>
      <w:pPr>
        <w:pStyle w:val="Normal"/>
        <w:bidi w:val="false"/>
      </w:pPr>
      <w:r>
        <w:rPr>
          <w:rtl w:val="false"/>
        </w:rPr>
        <w:t xml:space="preserve">Again, there are those famed and accomplished men of learning, possessed of praiseworthy qualities and vast erudition, who lay hold on the strong handle of the fear of God and keep to the ways of salvation. In the mirror of their minds the forms of transcendent realities are reflected, and the lamp of their inner vision derives its light from the sun of universal knowledge. They are busy by night and by day with meticulous research into such sciences as are profitable to mankind, and they devote themselves to the training of students of capacity. It is certain that to their discerning taste, the proffered treasures of kings would not compare with a single drop of the waters of knowledge, and mountains of gold and silver could not outweigh the successful solution of a difficult problem. To them, the delights that lie outside their work are only toys for children, and the cumbersome load of unnecessary possessions is only good for the ignorant and base. Content, like the birds, they give thanks for a handful of seeds, and the song of their wisdom dazzles the minds of the world’s most wise. </w:t>
      </w:r>
    </w:p>
    <w:p>
      <w:pPr>
        <w:pStyle w:val="Normal"/>
        <w:bidi w:val="false"/>
      </w:pPr>
      <w:r>
        <w:rPr>
          <w:rtl w:val="false"/>
        </w:rPr>
        <w:t xml:space="preserve">Again, there are sagacious leaders among the people and influential personalities throughout the country, who constitute the pillars of state. Their rank and station and success depend on their being the well-wishers of the people and in their seeking out such means as will improve the nation and will increase the wealth and comfort of the citizens…. </w:t>
      </w:r>
    </w:p>
    <w:p>
      <w:pPr>
        <w:pStyle w:val="Normal"/>
        <w:bidi w:val="false"/>
      </w:pPr>
      <w:r>
        <w:rPr>
          <w:rtl w:val="false"/>
        </w:rPr>
        <w:t xml:space="preserve">It is unquestionable that the object in establishing parliaments is to bring about justice and righteousness, but everything hinges on the efforts of the elected representatives. If their intention is sincere, desirable results and unforeseen improvements will be forthcoming; if not, it is certain that the whole thing will be meaningless, the country will come to a standstill and public affairs will continuously deteriorate. “I see a thousand builders unequal to one subverter; what then of the one builder who is followed by a thousand subverters?” </w:t>
      </w:r>
    </w:p>
    <w:p>
      <w:pPr>
        <w:pStyle w:val="Normal"/>
        <w:bidi w:val="false"/>
      </w:pPr>
      <w:r>
        <w:rPr>
          <w:rtl w:val="false"/>
        </w:rPr>
        <w:t xml:space="preserve">The purpose of the foregoing statements is to demonstrate at least this, that the happiness and greatness, the rank and station, the pleasure and peace, of an individual have never consisted in his personal wealth, but rather in his excellent character, his high resolve, the breadth of his learning, and his ability to solve difficult problems.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eayjft9op0s5hj4-ozu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4jvpjeuxpburrwjfrqu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2gwpbei3vdl6rt7azw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iqlwmtujtpjch2jshisl.png"/></Relationships>
</file>

<file path=word/_rels/footer1.xml.rels><?xml version="1.0" encoding="UTF-8"?><Relationships xmlns="http://schemas.openxmlformats.org/package/2006/relationships"><Relationship Id="rId0" Type="http://schemas.openxmlformats.org/officeDocument/2006/relationships/image" Target="media/cm0br6czqm-ckn53z8xa_.png"/><Relationship Id="rId1" Type="http://schemas.openxmlformats.org/officeDocument/2006/relationships/image" Target="media/97okd_l6xa7o8sh-mevta.png"/></Relationships>
</file>

<file path=word/_rels/footer2.xml.rels><?xml version="1.0" encoding="UTF-8"?><Relationships xmlns="http://schemas.openxmlformats.org/package/2006/relationships"><Relationship Id="rIdbeayjft9op0s5hj4-ozup" Type="http://schemas.openxmlformats.org/officeDocument/2006/relationships/hyperlink" Target="https://oceanoflights.org/bsw-458-en" TargetMode="External"/><Relationship Id="rIdb4jvpjeuxpburrwjfrquw" Type="http://schemas.openxmlformats.org/officeDocument/2006/relationships/hyperlink" Target="https://oceanoflights.org/file/bsw-458_en.m4a" TargetMode="External"/><Relationship Id="rIde-2gwpbei3vdl6rt7azwt" Type="http://schemas.openxmlformats.org/officeDocument/2006/relationships/hyperlink" Target="https://oceanoflights.org" TargetMode="External"/><Relationship Id="rId0" Type="http://schemas.openxmlformats.org/officeDocument/2006/relationships/image" Target="media/r-o1mmhcrzlks2jwqxdbs.png"/><Relationship Id="rId1" Type="http://schemas.openxmlformats.org/officeDocument/2006/relationships/image" Target="media/hijmkrk-xi__d4tylf2l2.png"/><Relationship Id="rId2" Type="http://schemas.openxmlformats.org/officeDocument/2006/relationships/image" Target="media/s8gmb03oezxs7yrh6fymf.png"/><Relationship Id="rId3" Type="http://schemas.openxmlformats.org/officeDocument/2006/relationships/image" Target="media/grr4ntqd9boowubxga7e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q8ifazfh5w5ilcbhj65p.png"/><Relationship Id="rId1" Type="http://schemas.openxmlformats.org/officeDocument/2006/relationships/image" Target="media/8lqxergt1s9gnfwtd2yao.png"/></Relationships>
</file>

<file path=word/_rels/header2.xml.rels><?xml version="1.0" encoding="UTF-8"?><Relationships xmlns="http://schemas.openxmlformats.org/package/2006/relationships"><Relationship Id="rId0" Type="http://schemas.openxmlformats.org/officeDocument/2006/relationships/image" Target="media/qtqoyjmcd-iyvlrseeis-.png"/><Relationship Id="rId1" Type="http://schemas.openxmlformats.org/officeDocument/2006/relationships/image" Target="media/1uyxpqks9yr8419lc2lx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#458</dc:title>
  <dc:creator>Ocean of Lights</dc:creator>
  <cp:lastModifiedBy>Ocean of Lights</cp:lastModifiedBy>
  <cp:revision>1</cp:revision>
  <dcterms:created xsi:type="dcterms:W3CDTF">2026-10-13T09:17:00.191Z</dcterms:created>
  <dcterms:modified xsi:type="dcterms:W3CDTF">2026-10-13T09:17:00.191Z</dcterms:modified>
</cp:coreProperties>
</file>

<file path=docProps/custom.xml><?xml version="1.0" encoding="utf-8"?>
<Properties xmlns="http://schemas.openxmlformats.org/officeDocument/2006/custom-properties" xmlns:vt="http://schemas.openxmlformats.org/officeDocument/2006/docPropsVTypes"/>
</file>