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Lawḥ-i-Arḍ-i-Bá (Tablet of the Land of Bá)</w:t>
      </w:r>
    </w:p>
    <w:p>
      <w:pPr>
        <w:pStyle w:val="Author"/>
        <w:bidi w:val="false"/>
      </w:pPr>
      <w:r>
        <w:t xml:space="preserve">Bahá’u’lláh</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3_ils647mttlm6mnfkbr"/>
      <w:r>
        <w:rPr>
          <w:rtl w:val="false"/>
        </w:rPr>
        <w:t xml:space="preserve">- 16 -</w:t>
      </w:r>
      <w:r>
        <w:br/>
      </w:r>
      <w:r>
        <w:br/>
      </w:r>
      <w:r>
        <w:rPr>
          <w:rtl w:val="false"/>
        </w:rPr>
        <w:t xml:space="preserve">Lawḥ-i-Arḍ-i-Bá</w:t>
      </w:r>
      <w:r>
        <w:br/>
      </w:r>
      <w:r>
        <w:rPr>
          <w:b/>
          <w:bCs/>
          <w:rtl w:val="false"/>
        </w:rPr>
        <w:t xml:space="preserve">(Tablet of the Land of Bá)</w:t>
      </w:r>
      <w:r>
        <w:rPr>
          <w:rtl w:val="false"/>
        </w:rPr>
        <w:t xml:space="preserve"> </w:t>
      </w:r>
    </w:p>
    <w:p>
      <w:pPr>
        <w:pStyle w:val="Normal"/>
        <w:bidi w:val="false"/>
      </w:pPr>
      <w:r>
        <w:rPr>
          <w:rtl w:val="false"/>
        </w:rPr>
        <w:t xml:space="preserve">Praise be to Him Who hath honored the Land of Bá</w:t>
      </w:r>
      <w:r>
        <w:rPr>
          <w:rStyle w:val="FootnoteAnchor"/>
        </w:rPr>
        <w:footnoteReference w:id="1"/>
      </w:r>
      <w:r>
        <w:rPr>
          <w:rtl w:val="false"/>
        </w:rPr>
        <w:t xml:space="preserve"> through the presence of Him round Whom all names revolve. All the atoms of the earth have announced unto all created things that from behind the gate of the Prison-city there hath appeared and above its horizon there hath shone forth the Orb of the beauty of the great, the Most Mighty Branch of God — His ancient and immutable Mystery — proceeding on its way to another land. Sorrow, thereby, hath enveloped this Prison-city, whilst another land rejoiceth. Exalted, immeasurably exalted is our Lord, the Fashioner of the heavens and the Creator of all things, He through Whose sovereignty the doors of the prison were opened, thereby causing what was promised aforetime in the Tablets to be fulfilled. He is verily potent over what He willeth, and in His grasp is the dominion of the entire creation. He is the All-Powerful, the All-Knowing, the All-Wise. </w:t>
      </w:r>
    </w:p>
    <w:p>
      <w:pPr>
        <w:pStyle w:val="Normal"/>
        <w:bidi w:val="false"/>
      </w:pPr>
      <w:r>
        <w:rPr>
          <w:rtl w:val="false"/>
        </w:rPr>
        <w:t xml:space="preserve">Blessed, doubly blessed, is the ground which His footsteps have trodden, the eye that hath been cheered by the beauty of His countenance, the ear that hath been honored by hearkening to His call, the heart that hath tasted the sweetness of His love, the breast that hath dilated through His remembrance, the pen that hath voiced His praise, the scroll that hath borne the testimony of His writings. We beseech God — blessed and exalted be He — that He may honor us with meeting Him soon. He is, in truth, the All-Hearing, the All-Powerful, He Who is ready to answer.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fag91tt3dob5twfmixg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w44v0bbzkbymwalrvvy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e6yeveau6d2hwb5_xko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Beirut. This Tablet is “a letter dictated by Bahá’u’lláh and addressed by Mírzá Áqá Ján, His amanuensis, to ‘Abdu’l-Bahá while the latter was on a visit to Beirut.” (</w:t>
      </w:r>
    </w:p>
    <w:p>
      <w:pPr>
        <w:pStyle w:val="Normal"/>
        <w:bidi w:val="false"/>
      </w:pPr>
      <w:r>
        <w:rPr>
          <w:i/>
          <w:iCs/>
          <w:rtl w:val="false"/>
        </w:rPr>
        <w:t xml:space="preserve">The World Order of Bahá’u’lláh,</w:t>
      </w:r>
    </w:p>
    <w:p>
      <w:pPr>
        <w:pStyle w:val="Normal"/>
        <w:bidi w:val="false"/>
      </w:pPr>
      <w:r>
        <w:rPr>
          <w:rtl w:val="false"/>
        </w:rPr>
        <w:t xml:space="preserve"> paragraph beginning “In a letter dictated by Bahá’u’lláh…”.)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2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43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43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42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3_ils647mttlm6mnfkbr" Type="http://schemas.openxmlformats.org/officeDocument/2006/relationships/hyperlink" Target="#bljl" TargetMode="External"/><Relationship Id="rId9" Type="http://schemas.openxmlformats.org/officeDocument/2006/relationships/image" Target="media/ofj_lzyxovlgcuembgsbq.png"/><Relationship Id="rId10" Type="http://schemas.openxmlformats.org/officeDocument/2006/relationships/image" Target="media/vss5j1i6bbr8oiazo50o3.png"/></Relationships>
</file>

<file path=word/_rels/footer1.xml.rels><?xml version="1.0" encoding="UTF-8"?><Relationships xmlns="http://schemas.openxmlformats.org/package/2006/relationships"><Relationship Id="rId0" Type="http://schemas.openxmlformats.org/officeDocument/2006/relationships/image" Target="media/vnv3evxsopuyygq9rvyok.png"/><Relationship Id="rId1" Type="http://schemas.openxmlformats.org/officeDocument/2006/relationships/image" Target="media/agnh8g_xg-zntng4v7nqs.png"/></Relationships>
</file>

<file path=word/_rels/footer2.xml.rels><?xml version="1.0" encoding="UTF-8"?><Relationships xmlns="http://schemas.openxmlformats.org/package/2006/relationships"><Relationship Id="rIdsfag91tt3dob5twfmixgv" Type="http://schemas.openxmlformats.org/officeDocument/2006/relationships/hyperlink" Target="https://oceanoflights.org/fountain-of-wisdom-016-en" TargetMode="External"/><Relationship Id="rIdaw44v0bbzkbymwalrvvyv" Type="http://schemas.openxmlformats.org/officeDocument/2006/relationships/hyperlink" Target="https://oceanoflights.org/file/fountain-of-wisdom-016.m4a" TargetMode="External"/><Relationship Id="rIdne6yeveau6d2hwb5_xkoe" Type="http://schemas.openxmlformats.org/officeDocument/2006/relationships/hyperlink" Target="https://oceanoflights.org" TargetMode="External"/><Relationship Id="rId0" Type="http://schemas.openxmlformats.org/officeDocument/2006/relationships/image" Target="media/vau5ams77kimvylvj8sr4.png"/><Relationship Id="rId1" Type="http://schemas.openxmlformats.org/officeDocument/2006/relationships/image" Target="media/hperjajnaocfnihlafyww.png"/><Relationship Id="rId2" Type="http://schemas.openxmlformats.org/officeDocument/2006/relationships/image" Target="media/wvahddtdpvd1q23kw1j0k.png"/><Relationship Id="rId3" Type="http://schemas.openxmlformats.org/officeDocument/2006/relationships/image" Target="media/aif-sfcv0u1og2hcqlgo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gipk3t9sffbpz-f9lccc.png"/><Relationship Id="rId1" Type="http://schemas.openxmlformats.org/officeDocument/2006/relationships/image" Target="media/meuhcyapdg_bhwbhydwpf.png"/></Relationships>
</file>

<file path=word/_rels/header2.xml.rels><?xml version="1.0" encoding="UTF-8"?><Relationships xmlns="http://schemas.openxmlformats.org/package/2006/relationships"><Relationship Id="rId0" Type="http://schemas.openxmlformats.org/officeDocument/2006/relationships/image" Target="media/f4vteub3yuq4ul4rcg3ek.png"/><Relationship Id="rId1" Type="http://schemas.openxmlformats.org/officeDocument/2006/relationships/image" Target="media/amckmzgfrjcldir1lga3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Lawḥ-i-Arḍ-i-Bá (Tablet of the Land of Bá)</dc:title>
  <dc:creator>Ocean of Lights</dc:creator>
  <cp:lastModifiedBy>Ocean of Lights</cp:lastModifiedBy>
  <cp:revision>1</cp:revision>
  <dcterms:created xsi:type="dcterms:W3CDTF">2024-10-30T05:32:55.254Z</dcterms:created>
  <dcterms:modified xsi:type="dcterms:W3CDTF">2024-10-30T05:32:55.254Z</dcterms:modified>
</cp:coreProperties>
</file>

<file path=docProps/custom.xml><?xml version="1.0" encoding="utf-8"?>
<Properties xmlns="http://schemas.openxmlformats.org/officeDocument/2006/custom-properties" xmlns:vt="http://schemas.openxmlformats.org/officeDocument/2006/docPropsVTypes"/>
</file>