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در جواز اعراب کردن سوره صلوة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axeya1flz4grjdhxo6f5a"/>
      <w:r>
        <w:rPr>
          <w:rtl/>
        </w:rPr>
        <w:t xml:space="preserve">کتاب گنجينه حدود و احکام باب اوّل –فصل دوازدهم-   صفحه 30</w:t>
      </w:r>
    </w:p>
    <w:p>
      <w:pPr>
        <w:pStyle w:val="Heading2"/>
        <w:pStyle w:val="RtlHeading2"/>
        <w:bidi/>
      </w:pPr>
      <w:hyperlink w:history="1" r:id="rIdsvu7phupsgpg7bouvlzk8"/>
      <w:r>
        <w:rPr>
          <w:rtl/>
        </w:rPr>
        <w:t xml:space="preserve">باب اول – در نماز</w:t>
      </w:r>
    </w:p>
    <w:p>
      <w:pPr>
        <w:pStyle w:val="Heading2"/>
        <w:pStyle w:val="RtlHeading2"/>
        <w:bidi/>
      </w:pPr>
      <w:hyperlink w:history="1" r:id="rIdvq8rhc5gzj9evuexfuqcy"/>
      <w:r>
        <w:rPr>
          <w:rtl/>
        </w:rPr>
        <w:t xml:space="preserve">فصل دوازدهم</w:t>
      </w:r>
    </w:p>
    <w:p>
      <w:pPr>
        <w:pStyle w:val="Heading2"/>
        <w:pStyle w:val="RtlHeading2"/>
        <w:bidi/>
      </w:pPr>
      <w:hyperlink w:history="1" r:id="rIdaytzunpjdbcdimj_e_qng"/>
      <w:r>
        <w:rPr>
          <w:rtl/>
        </w:rPr>
        <w:t xml:space="preserve">در جواز اعراب کردن سوره صلوة</w:t>
      </w:r>
    </w:p>
    <w:p>
      <w:pPr>
        <w:pStyle w:val="RtlNormal"/>
        <w:bidi/>
      </w:pPr>
      <w:r>
        <w:rPr>
          <w:rtl/>
        </w:rPr>
        <w:t xml:space="preserve">حضرت عبدالبهاء جلّ ثنائه در لوحی ميفرمايند قوله العزيز:
"تعليم صلوة که صحيح بخوانند لازم است لهذا اعراب جايز 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gij-dmnhga_qcmms4tkj3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ylpov7jgshvkcbi9sg9md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271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271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271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271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axeya1flz4grjdhxo6f5a" Type="http://schemas.openxmlformats.org/officeDocument/2006/relationships/hyperlink" Target="#&#1705;&#1578;&#1575;&#1576;-&#1711;&#1606;&#1580;&#1610;&#1606;&#1607;-&#1581;&#1583;&#1608;&#1583;-&#1608;-&#1575;&#1581;&#1705;&#1575;&#1605;-&#1576;&#1575;&#1576;-&#1575;&#1608;&#1617;&#1604;-&#1601;&#1589;&#1604;-&#1583;&#1608;&#1575;&#1586;&#1583;&#1607;&#1605;----&#1589;&#1601;&#1581;&#1607;-30" TargetMode="External"/><Relationship Id="rIdsvu7phupsgpg7bouvlzk8" Type="http://schemas.openxmlformats.org/officeDocument/2006/relationships/hyperlink" Target="#&#1576;&#1575;&#1576;-&#1575;&#1608;&#1604;--&#1583;&#1585;-&#1606;&#1605;&#1575;&#1586;" TargetMode="External"/><Relationship Id="rIdvq8rhc5gzj9evuexfuqcy" Type="http://schemas.openxmlformats.org/officeDocument/2006/relationships/hyperlink" Target="#&#1601;&#1589;&#1604;-&#1583;&#1608;&#1575;&#1586;&#1583;&#1607;&#1605;" TargetMode="External"/><Relationship Id="rIdaytzunpjdbcdimj_e_qng" Type="http://schemas.openxmlformats.org/officeDocument/2006/relationships/hyperlink" Target="#&#1583;&#1585;-&#1580;&#1608;&#1575;&#1586;-&#1575;&#1593;&#1585;&#1575;&#1576;-&#1705;&#1585;&#1583;&#1606;-&#1587;&#1608;&#1585;&#1607;-&#1589;&#1604;&#1608;&#1577;" TargetMode="External"/><Relationship Id="rId9" Type="http://schemas.openxmlformats.org/officeDocument/2006/relationships/image" Target="media/ucfcb0nt0opdrvx_q03jv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idvs8wiolx4glsfwivrrz.png"/><Relationship Id="rId1" Type="http://schemas.openxmlformats.org/officeDocument/2006/relationships/image" Target="media/9danzfaknfq4ljspsc3hb.png"/></Relationships>
</file>

<file path=word/_rels/footer2.xml.rels><?xml version="1.0" encoding="UTF-8"?><Relationships xmlns="http://schemas.openxmlformats.org/package/2006/relationships"><Relationship Id="rIdgij-dmnhga_qcmms4tkj3" Type="http://schemas.openxmlformats.org/officeDocument/2006/relationships/hyperlink" Target="https://oceanoflights.org/ganjinih-yi-hudud-ahkam-014-fa" TargetMode="External"/><Relationship Id="rIdylpov7jgshvkcbi9sg9md" Type="http://schemas.openxmlformats.org/officeDocument/2006/relationships/hyperlink" Target="https://oceanoflights.org" TargetMode="External"/><Relationship Id="rId0" Type="http://schemas.openxmlformats.org/officeDocument/2006/relationships/image" Target="media/skkb9n6fo8eycxhmvykpw.png"/><Relationship Id="rId1" Type="http://schemas.openxmlformats.org/officeDocument/2006/relationships/image" Target="media/xxtoepqrqhwd3w3gvkjbk.png"/><Relationship Id="rId2" Type="http://schemas.openxmlformats.org/officeDocument/2006/relationships/image" Target="media/slar6eqyybchreuu_p391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1cysdctpcqv9bux-dxotl.png"/><Relationship Id="rId1" Type="http://schemas.openxmlformats.org/officeDocument/2006/relationships/image" Target="media/og6gbdagz-08lxqzoxp1h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qyjxjtss-s3xwfvh_a7wh.png"/><Relationship Id="rId1" Type="http://schemas.openxmlformats.org/officeDocument/2006/relationships/image" Target="media/xvr2ugijnhhhpc8ge2s4u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در جواز اعراب کردن سوره صلوة</dc:title>
  <dc:creator>Ocean of Lights</dc:creator>
  <cp:lastModifiedBy>Ocean of Lights</cp:lastModifiedBy>
  <cp:revision>1</cp:revision>
  <dcterms:created xsi:type="dcterms:W3CDTF">2024-07-03T00:57:02.940Z</dcterms:created>
  <dcterms:modified xsi:type="dcterms:W3CDTF">2024-07-03T00:57:02.940Z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