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وجود ذرّيّه و فقدان ساير طبقات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x-hxpklptsnipibywqxm"/>
      <w:r>
        <w:rPr>
          <w:rtl/>
        </w:rPr>
        <w:t xml:space="preserve">کتاب گنجينه حدود و احکام باب دهم –فصل ششم-   صفحه 123</w:t>
      </w:r>
    </w:p>
    <w:p>
      <w:pPr>
        <w:pStyle w:val="Heading2"/>
        <w:pStyle w:val="RtlHeading2"/>
        <w:bidi/>
      </w:pPr>
      <w:hyperlink w:history="1" r:id="rIdo1yhy_ywvcv6kuci7q4jl"/>
      <w:r>
        <w:rPr>
          <w:rtl/>
        </w:rPr>
        <w:t xml:space="preserve">فصل ششم</w:t>
      </w:r>
    </w:p>
    <w:p>
      <w:pPr>
        <w:pStyle w:val="Heading2"/>
        <w:pStyle w:val="RtlHeading2"/>
        <w:bidi/>
      </w:pPr>
      <w:hyperlink w:history="1" r:id="rIdkpabqggzgwi70ogozpiw5"/>
      <w:r>
        <w:rPr>
          <w:rtl/>
        </w:rPr>
        <w:t xml:space="preserve">در وجود ذرّيّه و فقدان ساير طبقات</w:t>
      </w:r>
    </w:p>
    <w:p>
      <w:pPr>
        <w:pStyle w:val="RtlNormal"/>
        <w:bidi/>
      </w:pPr>
      <w:r>
        <w:rPr>
          <w:rtl/>
        </w:rPr>
        <w:t xml:space="preserve">در کتاب اقدس نازل قوله تعالی:
"و الّذی له ذرّيّة و لم يکن ما دونها عمّا حدّد فی الکتاب يرجع الثّلثان ممّا ترکه الی الذّرّيّة و الثّلث الی بيت العدل کذلک حکم الغنيّ المتعال بالعظمة و الأجلال." (بند ۲۲)</w:t>
      </w:r>
    </w:p>
    <w:p>
      <w:pPr>
        <w:pStyle w:val="RtlNormal"/>
        <w:bidi/>
      </w:pPr>
      <w:r>
        <w:rPr>
          <w:rtl/>
        </w:rPr>
        <w:t xml:space="preserve">و در رساله سؤال و جواب نازل  قوله تعالی:
"و اگر ذرّيّه باشد و سايرين از ورّاث نباشند دو ثلث از ميراث بذرّيّه ميرسد و ثلث آخر به بيت العدل راجع. اينحکم در کلّ و بعض هر دو جاری است يعنی هر کدام از ساير ورّاث نباشند دو ثلث بذرّيّه راجع و ثلث به بيت العدل."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ky_6sm502infwpl5ruf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-icubl_x73f1tyu7pur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x-hxpklptsnipibywqxm" Type="http://schemas.openxmlformats.org/officeDocument/2006/relationships/hyperlink" Target="#&#1705;&#1578;&#1575;&#1576;-&#1711;&#1606;&#1580;&#1610;&#1606;&#1607;-&#1581;&#1583;&#1608;&#1583;-&#1608;-&#1575;&#1581;&#1705;&#1575;&#1605;-&#1576;&#1575;&#1576;-&#1583;&#1607;&#1605;-&#1601;&#1589;&#1604;-&#1588;&#1588;&#1605;----&#1589;&#1601;&#1581;&#1607;-123" TargetMode="External"/><Relationship Id="rIdo1yhy_ywvcv6kuci7q4jl" Type="http://schemas.openxmlformats.org/officeDocument/2006/relationships/hyperlink" Target="#&#1601;&#1589;&#1604;-&#1588;&#1588;&#1605;" TargetMode="External"/><Relationship Id="rIdkpabqggzgwi70ogozpiw5" Type="http://schemas.openxmlformats.org/officeDocument/2006/relationships/hyperlink" Target="#&#1583;&#1585;-&#1608;&#1580;&#1608;&#1583;-&#1584;&#1585;&#1617;&#1610;&#1617;&#1607;-&#1608;-&#1601;&#1602;&#1583;&#1575;&#1606;-&#1587;&#1575;&#1610;&#1585;-&#1591;&#1576;&#1602;&#1575;&#1578;" TargetMode="External"/><Relationship Id="rId9" Type="http://schemas.openxmlformats.org/officeDocument/2006/relationships/image" Target="media/v4gwjb3ffwak3t07hxzo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zdvvaebluio9vnnwml9w.png"/><Relationship Id="rId1" Type="http://schemas.openxmlformats.org/officeDocument/2006/relationships/image" Target="media/qyvn86q8yn_qh3i7lomr6.png"/></Relationships>
</file>

<file path=word/_rels/footer2.xml.rels><?xml version="1.0" encoding="UTF-8"?><Relationships xmlns="http://schemas.openxmlformats.org/package/2006/relationships"><Relationship Id="rIdsky_6sm502infwpl5rufl" Type="http://schemas.openxmlformats.org/officeDocument/2006/relationships/hyperlink" Target="https://oceanoflights.org/ganjinih-yi-hudud-ahkam-056-fa" TargetMode="External"/><Relationship Id="rIdi-icubl_x73f1tyu7pur0" Type="http://schemas.openxmlformats.org/officeDocument/2006/relationships/hyperlink" Target="https://oceanoflights.org" TargetMode="External"/><Relationship Id="rId0" Type="http://schemas.openxmlformats.org/officeDocument/2006/relationships/image" Target="media/o2oqlft8dhaks94o4gwuc.png"/><Relationship Id="rId1" Type="http://schemas.openxmlformats.org/officeDocument/2006/relationships/image" Target="media/v72ekbpoy-llfakr8imk2.png"/><Relationship Id="rId2" Type="http://schemas.openxmlformats.org/officeDocument/2006/relationships/image" Target="media/5w0cwdjfrub2qhgcdry1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6jg83zvi_qq7fz0yycth.png"/><Relationship Id="rId1" Type="http://schemas.openxmlformats.org/officeDocument/2006/relationships/image" Target="media/jx_wnpe7g0d1ih7h3nxa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ubjvze6fay8afnxef-yf.png"/><Relationship Id="rId1" Type="http://schemas.openxmlformats.org/officeDocument/2006/relationships/image" Target="media/exyduhzctoroqoh4ppz2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وجود ذرّيّه و فقدان ساير طبقات</dc:title>
  <dc:creator>Ocean of Lights</dc:creator>
  <cp:lastModifiedBy>Ocean of Lights</cp:lastModifiedBy>
  <cp:revision>1</cp:revision>
  <dcterms:created xsi:type="dcterms:W3CDTF">2024-07-03T00:58:22.884Z</dcterms:created>
  <dcterms:modified xsi:type="dcterms:W3CDTF">2024-07-03T00:58:22.884Z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