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اينکه ازدواج با غير بهائی جائز است</w:t>
      </w:r>
    </w:p>
    <w:p>
      <w:pPr>
        <w:pStyle w:val="RtlAuthor"/>
        <w:bidi/>
      </w:pPr>
      <w:r>
        <w:t xml:space="preserve">حضرت بهاءالله, حضرت ولی امر 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rstzhpbqaacgaka_aurqf"/>
      <w:r>
        <w:rPr>
          <w:rtl/>
        </w:rPr>
        <w:t xml:space="preserve">کتاب گنجينه حدود و احکام باب هفدهم –فصل سوّم-   صفحه 162</w:t>
      </w:r>
    </w:p>
    <w:p>
      <w:pPr>
        <w:pStyle w:val="Heading2"/>
        <w:pStyle w:val="RtlHeading2"/>
        <w:bidi/>
      </w:pPr>
      <w:hyperlink w:history="1" r:id="rIdk_5m119js0jwkpqr7mwxt"/>
      <w:r>
        <w:rPr>
          <w:rtl/>
        </w:rPr>
        <w:t xml:space="preserve">فصل سوّم</w:t>
      </w:r>
    </w:p>
    <w:p>
      <w:pPr>
        <w:pStyle w:val="Heading2"/>
        <w:pStyle w:val="RtlHeading2"/>
        <w:bidi/>
      </w:pPr>
      <w:hyperlink w:history="1" r:id="rIdzv1qdhhkhudeminvlyaes"/>
      <w:r>
        <w:rPr>
          <w:rtl/>
        </w:rPr>
        <w:t xml:space="preserve">در اينکه ازدواج با غير بهائی جائز است</w:t>
      </w:r>
    </w:p>
    <w:p>
      <w:pPr>
        <w:pStyle w:val="RtlNormal"/>
        <w:bidi/>
      </w:pPr>
      <w:r>
        <w:rPr>
          <w:rtl/>
        </w:rPr>
        <w:t xml:space="preserve">در رساله سؤال و جواب نازل:
"سؤال  - قران با مشرکين جائز است يا نه؟
جواب - اخذ و عطا هر دو جائز هذا ما حکم به اللّه اذ استوی علی عرش الفضل و الکرم."</w:t>
      </w:r>
    </w:p>
    <w:p>
      <w:pPr>
        <w:pStyle w:val="RtlNormal"/>
        <w:bidi/>
      </w:pPr>
      <w:r>
        <w:rPr>
          <w:rtl/>
        </w:rPr>
        <w:t xml:space="preserve">و حضرت عبدالبهاء در لوح اردشير خداداد بمبئی فرموده‌اند قوله العزيز:
"در خصوص اقتران فارسيان با ساير طوايف مرقوم نموده بوديد در اين آئين دلنشين اين بار سنگين از دوشها برداشته گشته از هر گروه و هر آئين گرفتن و دادن هر دو جائز."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3ounlbqavjx4whtobe1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-afqfgfza0qazfmzzyhl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90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90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90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90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stzhpbqaacgaka_aurqf" Type="http://schemas.openxmlformats.org/officeDocument/2006/relationships/hyperlink" Target="#&#1705;&#1578;&#1575;&#1576;-&#1711;&#1606;&#1580;&#1610;&#1606;&#1607;-&#1581;&#1583;&#1608;&#1583;-&#1608;-&#1575;&#1581;&#1705;&#1575;&#1605;-&#1576;&#1575;&#1576;-&#1607;&#1601;&#1583;&#1607;&#1605;-&#1601;&#1589;&#1604;-&#1587;&#1608;&#1617;&#1605;----&#1589;&#1601;&#1581;&#1607;-162" TargetMode="External"/><Relationship Id="rIdk_5m119js0jwkpqr7mwxt" Type="http://schemas.openxmlformats.org/officeDocument/2006/relationships/hyperlink" Target="#&#1601;&#1589;&#1604;-&#1587;&#1608;&#1617;&#1605;" TargetMode="External"/><Relationship Id="rIdzv1qdhhkhudeminvlyaes" Type="http://schemas.openxmlformats.org/officeDocument/2006/relationships/hyperlink" Target="#&#1583;&#1585;-&#1575;&#1610;&#1606;&#1705;&#1607;-&#1575;&#1586;&#1583;&#1608;&#1575;&#1580;-&#1576;&#1575;-&#1594;&#1610;&#1585;-&#1576;&#1607;&#1575;&#1574;&#1740;-&#1580;&#1575;&#1574;&#1586;-&#1575;&#1587;&#1578;" TargetMode="External"/><Relationship Id="rId9" Type="http://schemas.openxmlformats.org/officeDocument/2006/relationships/image" Target="media/iopeksmc5yeehay7zlbt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zrrdcerkvclo_fsegp3x.png"/><Relationship Id="rId1" Type="http://schemas.openxmlformats.org/officeDocument/2006/relationships/image" Target="media/abwnglja2qy5yq5pbfumd.png"/></Relationships>
</file>

<file path=word/_rels/footer2.xml.rels><?xml version="1.0" encoding="UTF-8"?><Relationships xmlns="http://schemas.openxmlformats.org/package/2006/relationships"><Relationship Id="rIdx3ounlbqavjx4whtobe1y" Type="http://schemas.openxmlformats.org/officeDocument/2006/relationships/hyperlink" Target="https://oceanoflights.org/ganjinih-yi-hudud-ahkam-079-fa" TargetMode="External"/><Relationship Id="rId-afqfgfza0qazfmzzyhll" Type="http://schemas.openxmlformats.org/officeDocument/2006/relationships/hyperlink" Target="https://oceanoflights.org" TargetMode="External"/><Relationship Id="rId0" Type="http://schemas.openxmlformats.org/officeDocument/2006/relationships/image" Target="media/r9vl4c2rq7zdgescmvmev.png"/><Relationship Id="rId1" Type="http://schemas.openxmlformats.org/officeDocument/2006/relationships/image" Target="media/uwvau1v6i0vxczjyuaoeb.png"/><Relationship Id="rId2" Type="http://schemas.openxmlformats.org/officeDocument/2006/relationships/image" Target="media/lbeajodftncd6cjvbtr0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n0k-q1q0ybisstddevpk.png"/><Relationship Id="rId1" Type="http://schemas.openxmlformats.org/officeDocument/2006/relationships/image" Target="media/hw8ea5g52yvu8npgpfsb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z-z-1d3jvxuuxmeaxccy.png"/><Relationship Id="rId1" Type="http://schemas.openxmlformats.org/officeDocument/2006/relationships/image" Target="media/iz9goedxmi3yes7ur_dc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اينکه ازدواج با غير بهائی جائز است</dc:title>
  <dc:creator>Ocean of Lights</dc:creator>
  <cp:lastModifiedBy>Ocean of Lights</cp:lastModifiedBy>
  <cp:revision>1</cp:revision>
  <dcterms:created xsi:type="dcterms:W3CDTF">2024-07-03T00:59:06.782Z</dcterms:created>
  <dcterms:modified xsi:type="dcterms:W3CDTF">2024-07-03T00:59:06.782Z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