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 حدّ و جزای قاتل و حکم کسی که حانه کسی را بسوزاند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7lquorqgy6jm2ejniscrm"/>
      <w:r>
        <w:rPr>
          <w:rtl/>
        </w:rPr>
        <w:t xml:space="preserve">کتاب گنجينه حدود و احکام باب چهلم –فصل دوّم-   صفحه 297</w:t>
      </w:r>
    </w:p>
    <w:p>
      <w:pPr>
        <w:pStyle w:val="Heading2"/>
        <w:pStyle w:val="RtlHeading2"/>
        <w:bidi/>
      </w:pPr>
      <w:hyperlink w:history="1" r:id="rIdzeqzz0favd2b6lpsxz45h"/>
      <w:r>
        <w:rPr>
          <w:rtl/>
        </w:rPr>
        <w:t xml:space="preserve">فصل دوّم</w:t>
      </w:r>
    </w:p>
    <w:p>
      <w:pPr>
        <w:pStyle w:val="Heading2"/>
        <w:pStyle w:val="RtlHeading2"/>
        <w:bidi/>
      </w:pPr>
      <w:hyperlink w:history="1" r:id="rIdzo4kiffizwcoqomqlqnkf"/>
      <w:r>
        <w:rPr>
          <w:rtl/>
        </w:rPr>
        <w:t xml:space="preserve">در حدود جزای قاتل و حکم کسيکه خانه کسی را بسوزاند</w:t>
      </w:r>
    </w:p>
    <w:p>
      <w:pPr>
        <w:pStyle w:val="RtlNormal"/>
        <w:bidi/>
      </w:pPr>
      <w:r>
        <w:rPr>
          <w:rtl/>
        </w:rPr>
        <w:t xml:space="preserve">در کتاب اقدس ميفرمايند قوله تعالی:
"من احرق بيتا متعمّدا فاحرقوه و من قتل نفسا عامدا فاقتلوه.  خذوا سنن اللّه بايادی القدرة و الأقتدار ثمّ اترکوا سنن الجاهلين. و ان تحکموا لهما حبسا ابديّا لا بأس عليکم فی الکتاب انّه لهو الحاکم علی ما يريد." (بند ۶۲)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3kdzepocjjqjqex_cnb5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mf7brymy2mchvgtknm52u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306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306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306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306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7lquorqgy6jm2ejniscrm" Type="http://schemas.openxmlformats.org/officeDocument/2006/relationships/hyperlink" Target="#&#1705;&#1578;&#1575;&#1576;-&#1711;&#1606;&#1580;&#1610;&#1606;&#1607;-&#1581;&#1583;&#1608;&#1583;-&#1608;-&#1575;&#1581;&#1705;&#1575;&#1605;-&#1576;&#1575;&#1576;-&#1670;&#1607;&#1604;&#1605;-&#1601;&#1589;&#1604;-&#1583;&#1608;&#1617;&#1605;----&#1589;&#1601;&#1581;&#1607;-297" TargetMode="External"/><Relationship Id="rIdzeqzz0favd2b6lpsxz45h" Type="http://schemas.openxmlformats.org/officeDocument/2006/relationships/hyperlink" Target="#&#1601;&#1589;&#1604;-&#1583;&#1608;&#1617;&#1605;" TargetMode="External"/><Relationship Id="rIdzo4kiffizwcoqomqlqnkf" Type="http://schemas.openxmlformats.org/officeDocument/2006/relationships/hyperlink" Target="#&#1583;&#1585;-&#1581;&#1583;&#1608;&#1583;-&#1580;&#1586;&#1575;&#1740;-&#1602;&#1575;&#1578;&#1604;-&#1608;-&#1581;&#1705;&#1605;-&#1705;&#1587;&#1610;&#1705;&#1607;-&#1582;&#1575;&#1606;&#1607;-&#1705;&#1587;&#1740;-&#1585;&#1575;-&#1576;&#1587;&#1608;&#1586;&#1575;&#1606;&#1583;" TargetMode="External"/><Relationship Id="rId9" Type="http://schemas.openxmlformats.org/officeDocument/2006/relationships/image" Target="media/15k62i-ajcrqqukra7nhm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8xncaz6nn_zxdska9wr8h.png"/><Relationship Id="rId1" Type="http://schemas.openxmlformats.org/officeDocument/2006/relationships/image" Target="media/4gnkkb8rciyds_jhi84ox.png"/></Relationships>
</file>

<file path=word/_rels/footer2.xml.rels><?xml version="1.0" encoding="UTF-8"?><Relationships xmlns="http://schemas.openxmlformats.org/package/2006/relationships"><Relationship Id="rId3kdzepocjjqjqex_cnb5n" Type="http://schemas.openxmlformats.org/officeDocument/2006/relationships/hyperlink" Target="https://oceanoflights.org/ganjinih-yi-hudud-ahkam-132-fa" TargetMode="External"/><Relationship Id="rIdmf7brymy2mchvgtknm52u" Type="http://schemas.openxmlformats.org/officeDocument/2006/relationships/hyperlink" Target="https://oceanoflights.org" TargetMode="External"/><Relationship Id="rId0" Type="http://schemas.openxmlformats.org/officeDocument/2006/relationships/image" Target="media/bk8kfmmkrgb-c2hlc-s-w.png"/><Relationship Id="rId1" Type="http://schemas.openxmlformats.org/officeDocument/2006/relationships/image" Target="media/n6t_x-vdsmwdalzazppu2.png"/><Relationship Id="rId2" Type="http://schemas.openxmlformats.org/officeDocument/2006/relationships/image" Target="media/d6qmryiuyftzxd50k-fg3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9wqsqlnj0agvzpv8hh55z.png"/><Relationship Id="rId1" Type="http://schemas.openxmlformats.org/officeDocument/2006/relationships/image" Target="media/trbqbnrlnroef5gfltxq8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kga0fhgrtu4lit8hzmcz1.png"/><Relationship Id="rId1" Type="http://schemas.openxmlformats.org/officeDocument/2006/relationships/image" Target="media/ibqa5hwyfrybedkicbwhw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 حدّ و جزای قاتل و حکم کسی که حانه کسی را بسوزاند</dc:title>
  <dc:creator>Ocean of Lights</dc:creator>
  <cp:lastModifiedBy>Ocean of Lights</cp:lastModifiedBy>
  <cp:revision>1</cp:revision>
  <dcterms:created xsi:type="dcterms:W3CDTF">2024-07-03T01:00:48.452Z</dcterms:created>
  <dcterms:modified xsi:type="dcterms:W3CDTF">2024-07-03T01:00:48.452Z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