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دروغ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bin-l1xbdwn9qvq_ti4g"/>
      <w:r>
        <w:rPr>
          <w:rtl/>
        </w:rPr>
        <w:t xml:space="preserve">کتاب گنجينه حدود و احکام باب پنجاه و يکم –   صفحه 330</w:t>
      </w:r>
    </w:p>
    <w:p>
      <w:pPr>
        <w:pStyle w:val="Heading2"/>
        <w:pStyle w:val="RtlHeading2"/>
        <w:bidi/>
      </w:pPr>
      <w:hyperlink w:history="1" r:id="rIdtwe9tgdm_fjzji4kavdil"/>
      <w:r>
        <w:rPr>
          <w:rtl/>
        </w:rPr>
        <w:t xml:space="preserve">باب پنجاه و يکم</w:t>
      </w:r>
    </w:p>
    <w:p>
      <w:pPr>
        <w:pStyle w:val="Heading2"/>
        <w:pStyle w:val="RtlHeading2"/>
        <w:bidi/>
      </w:pPr>
      <w:hyperlink w:history="1" r:id="rId3gfh14rrolrhrhdrvhqch"/>
      <w:r>
        <w:rPr>
          <w:rtl/>
        </w:rPr>
        <w:t xml:space="preserve">در نهی از دروغ</w:t>
      </w:r>
    </w:p>
    <w:p>
      <w:pPr>
        <w:pStyle w:val="RtlNormal"/>
        <w:bidi/>
      </w:pPr>
      <w:r>
        <w:rPr>
          <w:rtl/>
        </w:rPr>
        <w:t xml:space="preserve">در کتاب مستطاب اقدس نازل قوله تعالی:
"زيّنوا رؤسکم باکليل الأمانة و الوفآء و قلوبکم بردآء التّقوی و السنکم بالصّدق الخالص." (بند ۱۲۰)</w:t>
      </w:r>
    </w:p>
    <w:p>
      <w:pPr>
        <w:pStyle w:val="RtlNormal"/>
        <w:bidi/>
      </w:pPr>
      <w:r>
        <w:rPr>
          <w:rtl/>
        </w:rPr>
        <w:t xml:space="preserve">و در لوحی ميفرمايند:
"اثمار سدره وجود امانت و ديانت و صدق و اعظم از کلّ بعد از توحيد حضرت باری عزّ و جلّ مراعات حقوق والدين است."</w:t>
      </w:r>
    </w:p>
    <w:p>
      <w:pPr>
        <w:pStyle w:val="RtlNormal"/>
        <w:bidi/>
      </w:pPr>
      <w:r>
        <w:rPr>
          <w:rtl/>
        </w:rPr>
        <w:t xml:space="preserve">و در لوح صدق ميفرمايند قوله تعالی:
"يا معشر البشر انّی جئتکم من لدی الصّدق الأکبر لأعرّفکم علوّه و سموّه و جماله و کماله و مقامه و عزّه و بهائه لعلّ تجدون سبيلا الی الصّراط المستقيم تاللّه انّ الّذی تزيّن بهذا الطّراز الأوّل انّه من اهل هذا المقام المنير. ايّاکم يا قوم ان تدعوه تحت مخالب  الکذب خافوا اللّه و لا تکونوا من الظّالمين. مثله مثل الشّمس اذا اشرقت من افقها اضائت بها الآفاق و انارت وجوه الفائزين انّ الّذی منع عنه انّه فی خسران مبين."
حضرت عبدالبهاء جلّ ثنائه در لوح ميرزا محمّد صادق خبّاز شيرازی ميفرمايند قوله العزيز:
"بسا کلمه صدقی که سبب نجات ملّتی شد و بسا شخص خسيس را کلمه راستی عزيز و نفيس نمود. چه بسيار که شخص عزيز محترمی را يک کلمه کذب بکلّی از انظار ساقط کرد و از درگاه احديّت محروم نمود. پس ای جان پاک پي صادقان گير و پيروی راستان کن تا بصدق بمقعد صدق رسی و براستی بعزّت ابديّه فائز گردی. جميع معاصی بيکطرف و کذب بيک طرف بلکه سيّئات کذب افزونتر است و ضرّش بيشتر. راست گو و کفر گو بهتر از آنست که کلمه ايمان بر زبان رانی و دروغ گوئی. اين بيان بجهت نصيحت من فی العالم است شکر کن خدا را که تو سبب صدور اين نصيحت بجميع نوع انسانی شدی."</w:t>
      </w:r>
    </w:p>
    <w:p>
      <w:pPr>
        <w:pStyle w:val="RtlNormal"/>
        <w:bidi/>
      </w:pPr>
      <w:r>
        <w:rPr>
          <w:rtl/>
        </w:rPr>
        <w:t xml:space="preserve">در اين خصوص در الواح الهيّه تأکيد بسيار نازل شده مراجعه فرمايند.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txnsa3vlnnhu7oyje50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e4ro4zdhang7hk-dqbi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bin-l1xbdwn9qvq_ti4g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610;&#1705;&#1605;----&#1589;&#1601;&#1581;&#1607;-330" TargetMode="External"/><Relationship Id="rIdtwe9tgdm_fjzji4kavdil" Type="http://schemas.openxmlformats.org/officeDocument/2006/relationships/hyperlink" Target="#&#1576;&#1575;&#1576;-&#1662;&#1606;&#1580;&#1575;&#1607;-&#1608;-&#1610;&#1705;&#1605;" TargetMode="External"/><Relationship Id="rId3gfh14rrolrhrhdrvhqch" Type="http://schemas.openxmlformats.org/officeDocument/2006/relationships/hyperlink" Target="#&#1583;&#1585;-&#1606;&#1607;&#1740;-&#1575;&#1586;-&#1583;&#1585;&#1608;&#1594;" TargetMode="External"/><Relationship Id="rId9" Type="http://schemas.openxmlformats.org/officeDocument/2006/relationships/image" Target="media/yyij7ro9wo1dcw3gd3z3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fuowdxm0gjqb4rcwifq4.png"/><Relationship Id="rId1" Type="http://schemas.openxmlformats.org/officeDocument/2006/relationships/image" Target="media/2qzmhruhsozipgsw2veao.png"/></Relationships>
</file>

<file path=word/_rels/footer2.xml.rels><?xml version="1.0" encoding="UTF-8"?><Relationships xmlns="http://schemas.openxmlformats.org/package/2006/relationships"><Relationship Id="rId5txnsa3vlnnhu7oyje50y" Type="http://schemas.openxmlformats.org/officeDocument/2006/relationships/hyperlink" Target="https://oceanoflights.org/ganjinih-yi-hudud-ahkam-146-fa" TargetMode="External"/><Relationship Id="rIdee4ro4zdhang7hk-dqbi-" Type="http://schemas.openxmlformats.org/officeDocument/2006/relationships/hyperlink" Target="https://oceanoflights.org" TargetMode="External"/><Relationship Id="rId0" Type="http://schemas.openxmlformats.org/officeDocument/2006/relationships/image" Target="media/kvtzy-pqh5impr89oxtwh.png"/><Relationship Id="rId1" Type="http://schemas.openxmlformats.org/officeDocument/2006/relationships/image" Target="media/hx1omwxy1ishdzmoluz3g.png"/><Relationship Id="rId2" Type="http://schemas.openxmlformats.org/officeDocument/2006/relationships/image" Target="media/cdifdrygha4tdoowxbow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9ckw-mpaomwnwfbmz_8o.png"/><Relationship Id="rId1" Type="http://schemas.openxmlformats.org/officeDocument/2006/relationships/image" Target="media/sj_o5v1qzafswnb8ca30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yoeqzqffejsh8shq9kwv.png"/><Relationship Id="rId1" Type="http://schemas.openxmlformats.org/officeDocument/2006/relationships/image" Target="media/7ehffcbdlagzauf0mtq3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دروغ</dc:title>
  <dc:creator>Ocean of Lights</dc:creator>
  <cp:lastModifiedBy>Ocean of Lights</cp:lastModifiedBy>
  <cp:revision>1</cp:revision>
  <dcterms:created xsi:type="dcterms:W3CDTF">2024-07-03T01:01:15.039Z</dcterms:created>
  <dcterms:modified xsi:type="dcterms:W3CDTF">2024-07-03T01:01:15.039Z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