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نهی از صعود بر منبر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yqdo-uwncxpsrcjs4ps0y"/>
      <w:r>
        <w:rPr>
          <w:rtl/>
        </w:rPr>
        <w:t xml:space="preserve">کتاب گنجينه حدود و احکام باب پنجاه و نهم –   صفحه 347</w:t>
      </w:r>
    </w:p>
    <w:p>
      <w:pPr>
        <w:pStyle w:val="Heading2"/>
        <w:pStyle w:val="RtlHeading2"/>
        <w:bidi/>
      </w:pPr>
      <w:hyperlink w:history="1" r:id="rIdlxg1gio8cnr6tzeipor-c"/>
      <w:r>
        <w:rPr>
          <w:rtl/>
        </w:rPr>
        <w:t xml:space="preserve">باب پنجاه و نهم</w:t>
      </w:r>
    </w:p>
    <w:p>
      <w:pPr>
        <w:pStyle w:val="Heading2"/>
        <w:pStyle w:val="RtlHeading2"/>
        <w:bidi/>
      </w:pPr>
      <w:hyperlink w:history="1" r:id="rId_je7p7otz8me3swu7nt4n"/>
      <w:r>
        <w:rPr>
          <w:rtl/>
        </w:rPr>
        <w:t xml:space="preserve">در نهی از صعود بر منبر</w:t>
      </w:r>
    </w:p>
    <w:p>
      <w:pPr>
        <w:pStyle w:val="RtlNormal"/>
        <w:bidi/>
      </w:pPr>
      <w:r>
        <w:rPr>
          <w:rtl/>
        </w:rPr>
        <w:t xml:space="preserve">در کتاب اقدس نازل قوله تعالی:
"قد منعتم عن الأرتقاء علی المنابر من اراد ان يتلو عليکم آيات ربّه فليقعد علی الکرسيّ الموضوع علی السّرير و يذکر اللّه ربّه و ربّ العالمين." (بند ۱۵۴)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lwplftbrmbuqjxq5p9_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hoegbeixon4wa8tzap-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1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1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1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1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qdo-uwncxpsrcjs4ps0y" Type="http://schemas.openxmlformats.org/officeDocument/2006/relationships/hyperlink" Target="#&#1705;&#1578;&#1575;&#1576;-&#1711;&#1606;&#1580;&#1610;&#1606;&#1607;-&#1581;&#1583;&#1608;&#1583;-&#1608;-&#1575;&#1581;&#1705;&#1575;&#1605;-&#1576;&#1575;&#1576;-&#1662;&#1606;&#1580;&#1575;&#1607;-&#1608;-&#1606;&#1607;&#1605;----&#1589;&#1601;&#1581;&#1607;-347" TargetMode="External"/><Relationship Id="rIdlxg1gio8cnr6tzeipor-c" Type="http://schemas.openxmlformats.org/officeDocument/2006/relationships/hyperlink" Target="#&#1576;&#1575;&#1576;-&#1662;&#1606;&#1580;&#1575;&#1607;-&#1608;-&#1606;&#1607;&#1605;" TargetMode="External"/><Relationship Id="rId_je7p7otz8me3swu7nt4n" Type="http://schemas.openxmlformats.org/officeDocument/2006/relationships/hyperlink" Target="#&#1583;&#1585;-&#1606;&#1607;&#1740;-&#1575;&#1586;-&#1589;&#1593;&#1608;&#1583;-&#1576;&#1585;-&#1605;&#1606;&#1576;&#1585;" TargetMode="External"/><Relationship Id="rId9" Type="http://schemas.openxmlformats.org/officeDocument/2006/relationships/image" Target="media/11h_e92gg54-dqdabirw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dhpejxmr6ftdsv7xwvzw.png"/><Relationship Id="rId1" Type="http://schemas.openxmlformats.org/officeDocument/2006/relationships/image" Target="media/7ew33nx1xsgn5_7__v62i.png"/></Relationships>
</file>

<file path=word/_rels/footer2.xml.rels><?xml version="1.0" encoding="UTF-8"?><Relationships xmlns="http://schemas.openxmlformats.org/package/2006/relationships"><Relationship Id="rIdqlwplftbrmbuqjxq5p9_z" Type="http://schemas.openxmlformats.org/officeDocument/2006/relationships/hyperlink" Target="https://oceanoflights.org/ganjinih-yi-hudud-ahkam-154-fa" TargetMode="External"/><Relationship Id="rIdyhoegbeixon4wa8tzap-q" Type="http://schemas.openxmlformats.org/officeDocument/2006/relationships/hyperlink" Target="https://oceanoflights.org" TargetMode="External"/><Relationship Id="rId0" Type="http://schemas.openxmlformats.org/officeDocument/2006/relationships/image" Target="media/7yd7uhq9nkydp5guc3uzi.png"/><Relationship Id="rId1" Type="http://schemas.openxmlformats.org/officeDocument/2006/relationships/image" Target="media/_kskndjydlp1tcbwbn4hk.png"/><Relationship Id="rId2" Type="http://schemas.openxmlformats.org/officeDocument/2006/relationships/image" Target="media/gmdge8dx0f7npvq2wboh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sf_lli4wzlvhvbs-fsru.png"/><Relationship Id="rId1" Type="http://schemas.openxmlformats.org/officeDocument/2006/relationships/image" Target="media/ig40-hqtyypzz8jtsdro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m6p6u6rmqtmta0buc2_w.png"/><Relationship Id="rId1" Type="http://schemas.openxmlformats.org/officeDocument/2006/relationships/image" Target="media/mhma13xsnbqgrlfylq3w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نهی از صعود بر منبر</dc:title>
  <dc:creator>Ocean of Lights</dc:creator>
  <cp:lastModifiedBy>Ocean of Lights</cp:lastModifiedBy>
  <cp:revision>1</cp:revision>
  <dcterms:created xsi:type="dcterms:W3CDTF">2024-07-03T01:01:30.741Z</dcterms:created>
  <dcterms:modified xsi:type="dcterms:W3CDTF">2024-07-03T01:01:30.741Z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