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VIII. CHILDREN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f_wl8kipkl3_wdpfekdv"/>
      <w:r>
        <w:rPr>
          <w:b/>
          <w:bCs/>
          <w:rtl w:val="false"/>
        </w:rPr>
        <w:t xml:space="preserve">VIII. CHILDREN</w:t>
      </w:r>
      <w:r>
        <w:rPr>
          <w:rtl w:val="false"/>
        </w:rPr>
        <w:t xml:space="preserve"> </w:t>
      </w:r>
    </w:p>
    <w:p>
      <w:pPr>
        <w:pStyle w:val="Heading3"/>
        <w:pStyle w:val="Heading3"/>
        <w:bidi w:val="false"/>
      </w:pPr>
      <w:hyperlink w:history="1" r:id="rIdi89c8k4evp2hazbrxl8ky"/>
      <w:r>
        <w:rPr>
          <w:b/>
          <w:bCs/>
          <w:rtl w:val="false"/>
        </w:rPr>
        <w:t xml:space="preserve">A. Adopted Children and Orphans</w:t>
      </w:r>
      <w:r>
        <w:rPr>
          <w:rtl w:val="false"/>
        </w:rPr>
        <w:t xml:space="preserve"> </w:t>
      </w:r>
    </w:p>
    <w:p>
      <w:pPr>
        <w:pStyle w:val="ListParagraph"/>
        <w:numPr>
          <w:ilvl w:val="0"/>
          <w:numId w:val="517"/>
        </w:numPr>
        <w:bidi w:val="false"/>
      </w:pPr>
      <w:r>
        <w:rPr>
          <w:b/>
          <w:bCs/>
          <w:rtl w:val="false"/>
        </w:rPr>
        <w:t xml:space="preserve">"He that Bringeth Up His Son or the Son of Another..."</w:t>
      </w:r>
    </w:p>
    <w:p>
      <w:pPr>
        <w:pStyle w:val="Normal"/>
        <w:bidi w:val="false"/>
      </w:pPr>
      <w:r>
        <w:rPr>
          <w:rtl w:val="false"/>
        </w:rPr>
        <w:t xml:space="preserve">"...He that bringeth up his son or the son of another, it is as though he hath brought up a son of Mine; upon him rest My Glory, My loving-kindness, My Mercy, that have compassed the world." </w:t>
      </w:r>
    </w:p>
    <w:p>
      <w:pPr>
        <w:pStyle w:val="Normal"/>
        <w:bidi w:val="false"/>
      </w:pPr>
      <w:r>
        <w:rPr>
          <w:rtl w:val="false"/>
        </w:rPr>
        <w:t xml:space="preserve">(Bahá'u'lláh: The Kitab-i-Aqdas, K. 48, p. 37) </w:t>
      </w:r>
    </w:p>
    <w:p>
      <w:pPr>
        <w:pStyle w:val="ListParagraph"/>
        <w:numPr>
          <w:ilvl w:val="0"/>
          <w:numId w:val="518"/>
        </w:numPr>
        <w:bidi w:val="false"/>
      </w:pPr>
      <w:r>
        <w:rPr>
          <w:b/>
          <w:bCs/>
          <w:rtl w:val="false"/>
        </w:rPr>
        <w:t xml:space="preserve">Bahá'u'lláh and Abdu'l-Bahá Laud Those Who Adopt Children</w:t>
      </w:r>
    </w:p>
    <w:p>
      <w:pPr>
        <w:pStyle w:val="Normal"/>
        <w:bidi w:val="false"/>
      </w:pPr>
      <w:r>
        <w:rPr>
          <w:rtl w:val="false"/>
        </w:rPr>
        <w:t xml:space="preserve">"It was a pleasure to Shoghi Effendi to receive your letter of May 26th and to hear about your adopted children. This is a truly Bahá'í act especially as it was often lauded both by Bahá'u'lláh and Abdu'l-Bahá, and the Guardian trusts that they will grow to become Bahá'í workers, and thus repay your kind generosity."</w:t>
      </w:r>
      <w:r>
        <w:br/>
      </w:r>
    </w:p>
    <w:p>
      <w:pPr>
        <w:pStyle w:val="Normal"/>
        <w:bidi w:val="false"/>
      </w:pPr>
      <w:r>
        <w:rPr>
          <w:rtl w:val="false"/>
        </w:rPr>
        <w:t xml:space="preserve">(From a letter written on behalf of Shoghi Effendi to an individual believer, June 20, 1931) </w:t>
      </w:r>
    </w:p>
    <w:p>
      <w:pPr>
        <w:pStyle w:val="ListParagraph"/>
        <w:numPr>
          <w:ilvl w:val="0"/>
          <w:numId w:val="519"/>
        </w:numPr>
        <w:bidi w:val="false"/>
      </w:pPr>
      <w:r>
        <w:rPr>
          <w:b/>
          <w:bCs/>
          <w:rtl w:val="false"/>
        </w:rPr>
        <w:t xml:space="preserve">Adopted Child and Its Natural Parents</w:t>
      </w:r>
      <w:r>
        <w:rPr>
          <w:rStyle w:val="FootnoteAnchor"/>
        </w:rPr>
        <w:footnoteReference w:id="1"/>
      </w:r>
    </w:p>
    <w:p>
      <w:pPr>
        <w:pStyle w:val="Normal"/>
        <w:bidi w:val="false"/>
      </w:pPr>
      <w:r>
        <w:rPr>
          <w:rtl w:val="false"/>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 </w:t>
      </w:r>
    </w:p>
    <w:p>
      <w:pPr>
        <w:pStyle w:val="Normal"/>
        <w:bidi w:val="false"/>
      </w:pPr>
      <w:r>
        <w:rPr>
          <w:rtl w:val="false"/>
        </w:rPr>
        <w:t xml:space="preserve">"Whenever the law of the land or the agreement of adoption prohibits future contact between an adopted child and its natural parents, the Bahá'í law does not require the child to seek the consent of those parents to its marriage." </w:t>
      </w:r>
    </w:p>
    <w:p>
      <w:pPr>
        <w:pStyle w:val="Normal"/>
        <w:bidi w:val="false"/>
      </w:pPr>
      <w:r>
        <w:rPr>
          <w:rtl w:val="false"/>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 </w:t>
      </w:r>
    </w:p>
    <w:p>
      <w:pPr>
        <w:pStyle w:val="Normal"/>
        <w:bidi w:val="false"/>
      </w:pPr>
      <w:r>
        <w:rPr>
          <w:rtl w:val="false"/>
        </w:rPr>
        <w:t xml:space="preserve">(From a letter of the Universal House of Justice to an individual believer, February 17, 1971) </w:t>
      </w:r>
    </w:p>
    <w:p>
      <w:pPr>
        <w:pStyle w:val="ListParagraph"/>
        <w:numPr>
          <w:ilvl w:val="0"/>
          <w:numId w:val="520"/>
        </w:numPr>
        <w:bidi w:val="false"/>
      </w:pPr>
      <w:r>
        <w:rPr>
          <w:b/>
          <w:bCs/>
          <w:rtl w:val="false"/>
        </w:rPr>
        <w:t xml:space="preserve">A Bahá'í Cannot Take Vow to Educate Adopted Child in Another Religion</w:t>
      </w:r>
    </w:p>
    <w:p>
      <w:pPr>
        <w:pStyle w:val="Normal"/>
        <w:bidi w:val="false"/>
      </w:pPr>
      <w:r>
        <w:rPr>
          <w:rtl w:val="false"/>
        </w:rPr>
        <w:t xml:space="preserve">"A Bahá'í may not undertake a vow which commits him to any action contrary to the principles of the Faith [pg  142]</w:t>
      </w:r>
    </w:p>
    <w:p>
      <w:pPr>
        <w:pStyle w:val="Normal"/>
        <w:bidi w:val="false"/>
      </w:pPr>
    </w:p>
    <w:p>
      <w:pPr>
        <w:pStyle w:val="Normal"/>
        <w:bidi w:val="false"/>
      </w:pPr>
      <w:r>
        <w:rPr>
          <w:rtl w:val="false"/>
        </w:rPr>
        <w:t xml:space="preserve">"Furthermore, if it is necessary to go through the Catholic marriage ceremony for the sake of the adoption, Mrs. ... must make it clear to the church authorities that she is a Bahá'í, intends to remain a Bahá'í, and that she cannot undertake any vow which is contrary to the laws and principles of her Faith." </w:t>
      </w:r>
    </w:p>
    <w:p>
      <w:pPr>
        <w:pStyle w:val="Normal"/>
        <w:bidi w:val="false"/>
      </w:pPr>
      <w:r>
        <w:rPr>
          <w:rtl w:val="false"/>
        </w:rPr>
        <w:t xml:space="preserve">(From a letter of the Universal House of Justice to the National Spiritual Assembly of the United States, November 26, 1964) </w:t>
      </w:r>
    </w:p>
    <w:p>
      <w:pPr>
        <w:pStyle w:val="ListParagraph"/>
        <w:numPr>
          <w:ilvl w:val="0"/>
          <w:numId w:val="521"/>
        </w:numPr>
        <w:bidi w:val="false"/>
      </w:pPr>
      <w:r>
        <w:rPr>
          <w:b/>
          <w:bCs/>
          <w:rtl w:val="false"/>
        </w:rPr>
        <w:t xml:space="preserve">A Bahá'í Who Swears to Rear His Children in Another Faith is Subject to Administrative Sanction</w:t>
      </w:r>
    </w:p>
    <w:p>
      <w:pPr>
        <w:pStyle w:val="Normal"/>
        <w:bidi w:val="false"/>
      </w:pPr>
      <w:r>
        <w:rPr>
          <w:rtl w:val="false"/>
        </w:rPr>
        <w:t xml:space="preserve">"...no Bahá'í can conscientiously swear to bring up his children in another religion; and of course he has no right to lie; therefore it becomes impossible for him to make such a promise on his marriage to a non-Bahá'í. Any Bahá'í doing this should be deprived of his voting rights; and, as he has already made plain before, Bahá'ís who go to the church and are married as Christians must also of necessity be deprived of their voting rights."</w:t>
      </w:r>
      <w:r>
        <w:br/>
      </w:r>
    </w:p>
    <w:p>
      <w:pPr>
        <w:pStyle w:val="Normal"/>
        <w:bidi w:val="false"/>
      </w:pPr>
      <w:r>
        <w:rPr>
          <w:rtl w:val="false"/>
        </w:rPr>
        <w:t xml:space="preserve">(From a letter written on behalf of Shoghi Effendi to the European Teaching Committee, May 13, 1956) </w:t>
      </w:r>
    </w:p>
    <w:p>
      <w:pPr>
        <w:pStyle w:val="ListParagraph"/>
        <w:numPr>
          <w:ilvl w:val="0"/>
          <w:numId w:val="522"/>
        </w:numPr>
        <w:bidi w:val="false"/>
      </w:pPr>
      <w:r>
        <w:rPr>
          <w:b/>
          <w:bCs/>
          <w:rtl w:val="false"/>
        </w:rPr>
        <w:t xml:space="preserve">Duty Towards Orphans</w:t>
      </w:r>
    </w:p>
    <w:p>
      <w:pPr>
        <w:pStyle w:val="Normal"/>
        <w:bidi w:val="false"/>
      </w:pPr>
      <w:r>
        <w:rPr>
          <w:rtl w:val="false"/>
        </w:rPr>
        <w:t xml:space="preserve">"In this holy Cause the question of orphans hath the utmost importance. The greatest consideration must be shown towards orphans; they must be taught, trained and educated. The Teachings of Bahá'u'lláh, especially, must by all means be given to them as far as possible."</w:t>
      </w:r>
      <w:r>
        <w:br/>
      </w:r>
    </w:p>
    <w:p>
      <w:pPr>
        <w:pStyle w:val="Normal"/>
        <w:bidi w:val="false"/>
      </w:pPr>
      <w:r>
        <w:rPr>
          <w:rtl w:val="false"/>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 </w:t>
      </w:r>
    </w:p>
    <w:p>
      <w:pPr>
        <w:pStyle w:val="Normal"/>
        <w:bidi w:val="false"/>
      </w:pPr>
      <w:r>
        <w:rPr>
          <w:rtl w:val="false"/>
        </w:rPr>
        <w:t xml:space="preserve">(Abdu'l-Bahá: Bahá'í Education, p. 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hghjukqpe1-qbpmpnu47"/>
      <w:r>
        <w:rPr>
          <w:b/>
          <w:bCs/>
          <w:rtl w:val="false"/>
        </w:rPr>
        <w:t xml:space="preserve">B. Godparents or Co-Parenthood</w:t>
      </w:r>
      <w:r>
        <w:rPr>
          <w:rtl w:val="false"/>
        </w:rPr>
        <w:t xml:space="preserve"> </w:t>
      </w:r>
    </w:p>
    <w:p>
      <w:pPr>
        <w:pStyle w:val="ListParagraph"/>
        <w:numPr>
          <w:ilvl w:val="0"/>
          <w:numId w:val="523"/>
        </w:numPr>
        <w:bidi w:val="false"/>
      </w:pPr>
      <w:r>
        <w:rPr>
          <w:b/>
          <w:bCs/>
          <w:rtl w:val="false"/>
        </w:rPr>
        <w:t xml:space="preserve">Bahá'ís Serving as Godparents</w:t>
      </w:r>
    </w:p>
    <w:p>
      <w:pPr>
        <w:pStyle w:val="Normal"/>
        <w:bidi w:val="false"/>
      </w:pPr>
      <w:r>
        <w:rPr>
          <w:rtl w:val="false"/>
        </w:rPr>
        <w:t xml:space="preserve">"In answer to your letter of 28 September 1984 on the above subject, the Universal House of Justice has instructed us to send you the following guidelines."</w:t>
      </w:r>
      <w:r>
        <w:br/>
      </w:r>
    </w:p>
    <w:p>
      <w:pPr>
        <w:pStyle w:val="Normal"/>
        <w:bidi w:val="false"/>
      </w:pPr>
      <w:r>
        <w:rPr>
          <w:rtl w:val="false"/>
        </w:rPr>
        <w:t xml:space="preserve">"The position of 'godparent' varies considerably from country to country, and from one Christian denomination to another." </w:t>
      </w:r>
    </w:p>
    <w:p>
      <w:pPr>
        <w:pStyle w:val="Normal"/>
        <w:bidi w:val="false"/>
      </w:pPr>
      <w:r>
        <w:rPr>
          <w:rtl w:val="false"/>
        </w:rPr>
        <w:t xml:space="preserve">"In many cases it involves the godparent in participation in a religious service as a member of the church in question, and in assumption of the obligation to bring the child up in the teachings of that church. It is clearly impossible for a Bahá'í to become a godparent in such circumstances. However, where individuals have undertaken vows as godparents prior to becoming Bahá'ís, the Faith does not require them to disavow their promise, but the new Bahá'í should inform the parents of his change in religion so that they may make a change in godparents if they so desire." </w:t>
      </w:r>
    </w:p>
    <w:p>
      <w:pPr>
        <w:pStyle w:val="Normal"/>
        <w:bidi w:val="false"/>
      </w:pPr>
      <w:r>
        <w:rPr>
          <w:rtl w:val="false"/>
        </w:rPr>
        <w:t xml:space="preserve">"In some countries a godfather or godmother is regarded by most people simply as a good friend of the family who sends gifts to the child annually. If that were all, there would, of course, be no objection to a Bahá'í's accepting [pg  143] to be a godfather or godmother. However, even in such countries it is likely that, beyond assuming this responsibility, the godparent would have to take part in the baptismal ceremony of the infant and, although many nominal Christians may treat such matters very lightly, a Bahá'í should be aware of the solemnity with which the church regards the rite and should not assume an undertaking which he cannot fulfil or do anything which would imply a denial of his faith." </w:t>
      </w:r>
    </w:p>
    <w:p>
      <w:pPr>
        <w:pStyle w:val="Normal"/>
        <w:bidi w:val="false"/>
      </w:pPr>
      <w:r>
        <w:rPr>
          <w:rtl w:val="false"/>
        </w:rPr>
        <w:t xml:space="preserve">(From a letter written on behalf of the Universal House of Justice to the National Spiritual Assembly of Switzerland, November 4, 1984) </w:t>
      </w:r>
    </w:p>
    <w:p>
      <w:pPr>
        <w:pStyle w:val="ListParagraph"/>
        <w:numPr>
          <w:ilvl w:val="0"/>
          <w:numId w:val="524"/>
        </w:numPr>
        <w:bidi w:val="false"/>
      </w:pPr>
      <w:r>
        <w:rPr>
          <w:b/>
          <w:bCs/>
          <w:rtl w:val="false"/>
        </w:rPr>
        <w:t xml:space="preserve">Bahá'í Couple Should Not Have Their Child Baptized</w:t>
      </w:r>
    </w:p>
    <w:p>
      <w:pPr>
        <w:pStyle w:val="Normal"/>
        <w:bidi w:val="false"/>
      </w:pPr>
      <w:r>
        <w:rPr>
          <w:rtl w:val="false"/>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Bahá'í couple must not have their children baptized, nor should Bahá'ís ordinarily participate as godparents in a baptismal ceremony for this also may seem to imply their affiliation with the church...."</w:t>
      </w:r>
      <w:r>
        <w:br/>
      </w:r>
    </w:p>
    <w:p>
      <w:pPr>
        <w:pStyle w:val="Normal"/>
        <w:bidi w:val="false"/>
      </w:pPr>
      <w:r>
        <w:rPr>
          <w:rtl w:val="false"/>
        </w:rPr>
        <w:t xml:space="preserve">(From a letter written on behalf of the Universal House of Justice to the National Spiritual Assembly of the Dominican Republic, February 17, 1980) </w:t>
      </w:r>
    </w:p>
    <w:p>
      <w:pPr>
        <w:pStyle w:val="ListParagraph"/>
        <w:numPr>
          <w:ilvl w:val="0"/>
          <w:numId w:val="525"/>
        </w:numPr>
        <w:bidi w:val="false"/>
      </w:pPr>
      <w:r>
        <w:rPr>
          <w:b/>
          <w:bCs/>
          <w:rtl w:val="false"/>
        </w:rPr>
        <w:t xml:space="preserve">A Bahá'í May Become Godparent of a Non-Bahá'í Child if Conditions Are Clear</w:t>
      </w:r>
    </w:p>
    <w:p>
      <w:pPr>
        <w:pStyle w:val="Normal"/>
        <w:bidi w:val="false"/>
      </w:pPr>
      <w:r>
        <w:rPr>
          <w:rtl w:val="false"/>
        </w:rPr>
        <w:t xml:space="preserve">"You ask whether a Bahá'í may 'become the godparent of the child of a non-Bahá'í if he made it clear that he is a Bahá'í,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r>
        <w:br/>
      </w:r>
    </w:p>
    <w:p>
      <w:pPr>
        <w:pStyle w:val="Normal"/>
        <w:bidi w:val="false"/>
      </w:pPr>
      <w:r>
        <w:rPr>
          <w:rtl w:val="false"/>
        </w:rPr>
        <w:t xml:space="preserve">(Ibid.) </w:t>
      </w:r>
    </w:p>
    <w:p>
      <w:pPr>
        <w:pStyle w:val="ListParagraph"/>
        <w:numPr>
          <w:ilvl w:val="0"/>
          <w:numId w:val="526"/>
        </w:numPr>
        <w:bidi w:val="false"/>
      </w:pPr>
      <w:r>
        <w:rPr>
          <w:b/>
          <w:bCs/>
          <w:rtl w:val="false"/>
        </w:rPr>
        <w:t xml:space="preserve">Those Who Took Vows as Godparents Prior to Becoming Bahá'ís</w:t>
      </w:r>
    </w:p>
    <w:p>
      <w:pPr>
        <w:pStyle w:val="Normal"/>
        <w:bidi w:val="false"/>
      </w:pPr>
      <w:r>
        <w:rPr>
          <w:rtl w:val="false"/>
        </w:rPr>
        <w:t xml:space="preserve">"You ask about those who have undertaken vows as godparents prior to becoming Bahá'ís. Trustworthiness is one of the great qualities which must characterize Bahá'ís, and the new believer therefore, far from repudiating any commitments entered into before becoming a Bahá'í, must be ever more conscientious in discharging them. However there are certain actions which would violate Bahá'í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r>
        <w:br/>
      </w:r>
    </w:p>
    <w:p>
      <w:pPr>
        <w:pStyle w:val="Normal"/>
        <w:bidi w:val="false"/>
      </w:pPr>
      <w:r>
        <w:rPr>
          <w:rtl w:val="false"/>
        </w:rPr>
        <w:t xml:space="preserve">(Ibid.) [pg 144] </w:t>
      </w:r>
    </w:p>
    <w:p>
      <w:pPr>
        <w:pStyle w:val="ListParagraph"/>
        <w:numPr>
          <w:ilvl w:val="0"/>
          <w:numId w:val="527"/>
        </w:numPr>
        <w:bidi w:val="false"/>
      </w:pPr>
      <w:r>
        <w:rPr>
          <w:b/>
          <w:bCs/>
          <w:rtl w:val="false"/>
        </w:rPr>
        <w:t xml:space="preserve">Non-Bahá'í Godparents of Bahá'í Children</w:t>
      </w:r>
    </w:p>
    <w:p>
      <w:pPr>
        <w:pStyle w:val="Normal"/>
        <w:bidi w:val="false"/>
      </w:pPr>
      <w:r>
        <w:rPr>
          <w:rtl w:val="false"/>
        </w:rPr>
        <w:t xml:space="preserve">"In the case of non-Bahá'ís who are godparents of Bahá'í children, the changed obligations of their roles may be quietly discussed with them by the Bahá'í parents, who would point out that they may now wish to be freed of their commitments, and that in any case the religious aspects of the relationship are no longer in effect."</w:t>
      </w:r>
      <w:r>
        <w:br/>
      </w:r>
    </w:p>
    <w:p>
      <w:pPr>
        <w:pStyle w:val="Normal"/>
        <w:bidi w:val="false"/>
      </w:pPr>
      <w:r>
        <w:rPr>
          <w:rtl w:val="false"/>
        </w:rPr>
        <w:t xml:space="preserve">(Ibid.) </w:t>
      </w:r>
    </w:p>
    <w:p>
      <w:pPr>
        <w:pStyle w:val="ListParagraph"/>
        <w:numPr>
          <w:ilvl w:val="0"/>
          <w:numId w:val="528"/>
        </w:numPr>
        <w:bidi w:val="false"/>
      </w:pPr>
      <w:r>
        <w:rPr>
          <w:b/>
          <w:bCs/>
          <w:rtl w:val="false"/>
        </w:rPr>
        <w:t xml:space="preserve">Two Bahá'ís May Enter into a Co-Parental Agreement</w:t>
      </w:r>
    </w:p>
    <w:p>
      <w:pPr>
        <w:pStyle w:val="Normal"/>
        <w:bidi w:val="false"/>
      </w:pPr>
      <w:r>
        <w:rPr>
          <w:rtl w:val="false"/>
        </w:rPr>
        <w:t xml:space="preserve">"You have asked about the possibility of two Bahá'ís entering into a co-parental agreement within the Faith, there is no objection to this."</w:t>
      </w:r>
      <w:r>
        <w:br/>
      </w:r>
    </w:p>
    <w:p>
      <w:pPr>
        <w:pStyle w:val="Normal"/>
        <w:bidi w:val="false"/>
      </w:pPr>
      <w:r>
        <w:rPr>
          <w:rtl w:val="false"/>
        </w:rPr>
        <w:t xml:space="preserve">(Ibid.)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geg8y7x3f78smw7dpwms"/>
      <w:r>
        <w:rPr>
          <w:b/>
          <w:bCs/>
          <w:rtl w:val="false"/>
        </w:rPr>
        <w:t xml:space="preserve">C. Education and Training of Children</w:t>
      </w:r>
      <w:r>
        <w:rPr>
          <w:rtl w:val="false"/>
        </w:rPr>
        <w:t xml:space="preserve"> </w:t>
      </w:r>
    </w:p>
    <w:p>
      <w:pPr>
        <w:pStyle w:val="ListParagraph"/>
        <w:numPr>
          <w:ilvl w:val="0"/>
          <w:numId w:val="529"/>
        </w:numPr>
        <w:bidi w:val="false"/>
      </w:pPr>
      <w:r>
        <w:rPr>
          <w:b/>
          <w:bCs/>
          <w:rtl w:val="false"/>
        </w:rPr>
        <w:t xml:space="preserve">Must First Train Children in Principles of Religion</w:t>
      </w:r>
    </w:p>
    <w:p>
      <w:pPr>
        <w:pStyle w:val="Normal"/>
        <w:bidi w:val="false"/>
      </w:pPr>
      <w:r>
        <w:rPr>
          <w:rtl w:val="false"/>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p>
    <w:p>
      <w:pPr>
        <w:pStyle w:val="Normal"/>
        <w:bidi w:val="false"/>
      </w:pPr>
      <w:r>
        <w:rPr>
          <w:rtl w:val="false"/>
        </w:rPr>
        <w:t xml:space="preserve">(Bahá'u'lláh: Tablets of Bahá'u'lláh, p. 68) </w:t>
      </w:r>
    </w:p>
    <w:p>
      <w:pPr>
        <w:pStyle w:val="ListParagraph"/>
        <w:numPr>
          <w:ilvl w:val="0"/>
          <w:numId w:val="530"/>
        </w:numPr>
        <w:bidi w:val="false"/>
      </w:pPr>
      <w:r>
        <w:rPr>
          <w:b/>
          <w:bCs/>
          <w:rtl w:val="false"/>
        </w:rPr>
        <w:t xml:space="preserve">Encourage the Children from Early Childhood</w:t>
      </w:r>
    </w:p>
    <w:p>
      <w:pPr>
        <w:pStyle w:val="Normal"/>
        <w:bidi w:val="false"/>
      </w:pPr>
      <w:r>
        <w:rPr>
          <w:rtl w:val="false"/>
        </w:rPr>
        <w:t xml:space="preserve">"Encourage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r>
        <w:br/>
      </w:r>
    </w:p>
    <w:p>
      <w:pPr>
        <w:pStyle w:val="Normal"/>
        <w:bidi w:val="false"/>
      </w:pPr>
      <w:r>
        <w:rPr>
          <w:rtl w:val="false"/>
        </w:rPr>
        <w:t xml:space="preserve">"Certainly, certainly neglect not the education of the children. Rear them to be possessed of spiritual qualities, and be assured of the gifts and favours of the Lord." </w:t>
      </w:r>
    </w:p>
    <w:p>
      <w:pPr>
        <w:pStyle w:val="Normal"/>
        <w:bidi w:val="false"/>
      </w:pPr>
      <w:r>
        <w:rPr>
          <w:rtl w:val="false"/>
        </w:rPr>
        <w:t xml:space="preserve">(Abdu'l-Bahá: Bahá'í Education, pp. 27-28) </w:t>
      </w:r>
    </w:p>
    <w:p>
      <w:pPr>
        <w:pStyle w:val="ListParagraph"/>
        <w:numPr>
          <w:ilvl w:val="0"/>
          <w:numId w:val="531"/>
        </w:numPr>
        <w:bidi w:val="false"/>
      </w:pPr>
      <w:r>
        <w:rPr>
          <w:b/>
          <w:bCs/>
          <w:rtl w:val="false"/>
        </w:rPr>
        <w:t xml:space="preserve">Incumbent Upon Bahá'í Children to Surpass Other Children</w:t>
      </w:r>
    </w:p>
    <w:p>
      <w:pPr>
        <w:pStyle w:val="Normal"/>
        <w:bidi w:val="false"/>
      </w:pPr>
      <w:r>
        <w:rPr>
          <w:rtl w:val="false"/>
        </w:rPr>
        <w:t xml:space="preserve">"It is incumbent upon Bahá'í children to surpass other children in the acquisition of sciences and arts, for they have been cradled in the grace of God."</w:t>
      </w:r>
      <w:r>
        <w:br/>
      </w:r>
    </w:p>
    <w:p>
      <w:pPr>
        <w:pStyle w:val="Normal"/>
        <w:bidi w:val="false"/>
      </w:pPr>
      <w:r>
        <w:rPr>
          <w:rtl w:val="false"/>
        </w:rPr>
        <w:t xml:space="preserve">"Whatever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 </w:t>
      </w:r>
    </w:p>
    <w:p>
      <w:pPr>
        <w:pStyle w:val="Normal"/>
        <w:bidi w:val="false"/>
      </w:pPr>
      <w:r>
        <w:rPr>
          <w:rtl w:val="false"/>
        </w:rPr>
        <w:t xml:space="preserve">(Abdu'l-Bahá: Selections from the Writings of Abdu'l-Bahá, p. 141) </w:t>
      </w:r>
    </w:p>
    <w:p>
      <w:pPr>
        <w:pStyle w:val="ListParagraph"/>
        <w:numPr>
          <w:ilvl w:val="0"/>
          <w:numId w:val="532"/>
        </w:numPr>
        <w:bidi w:val="false"/>
      </w:pPr>
      <w:r>
        <w:rPr>
          <w:b/>
          <w:bCs/>
          <w:rtl w:val="false"/>
        </w:rPr>
        <w:t xml:space="preserve">Parents Held Responsible to God for Education of Children</w:t>
      </w:r>
    </w:p>
    <w:p>
      <w:pPr>
        <w:pStyle w:val="Normal"/>
        <w:bidi w:val="false"/>
      </w:pPr>
      <w:r>
        <w:rPr>
          <w:rtl w:val="false"/>
        </w:rPr>
        <w:t xml:space="preserve">"It is for this reason that, in this new cycle, education and training are recorded [pg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pStyle w:val="Normal"/>
        <w:bidi w:val="false"/>
      </w:pPr>
      <w:r>
        <w:rPr>
          <w:rtl w:val="false"/>
        </w:rPr>
        <w:t xml:space="preserve">(Abdu'l-Bahá: Selections from the Writings of Abdu'l-Bahá, 1982, pp. 126-127) </w:t>
      </w:r>
    </w:p>
    <w:p>
      <w:pPr>
        <w:pStyle w:val="ListParagraph"/>
        <w:numPr>
          <w:ilvl w:val="0"/>
          <w:numId w:val="533"/>
        </w:numPr>
        <w:bidi w:val="false"/>
      </w:pPr>
      <w:r>
        <w:rPr>
          <w:b/>
          <w:bCs/>
          <w:rtl w:val="false"/>
        </w:rPr>
        <w:t xml:space="preserve">Teachers of Children Serving Bahá'u'lláh</w:t>
      </w:r>
    </w:p>
    <w:p>
      <w:pPr>
        <w:pStyle w:val="Normal"/>
        <w:bidi w:val="false"/>
      </w:pPr>
      <w:r>
        <w:rPr>
          <w:rtl w:val="false"/>
        </w:rPr>
        <w:t xml:space="preserve">"...this teaching of the children is a service to the Blessed Perfection. Whosoever serves the world of humanity in this or any other way is serving His Holiness Bahá'u'lláh. Your heavenly reward is with Him. The education of children is one of the most great services. All these children are mine. If they are educated and illumined, it is as though my own children were so characterized..."</w:t>
      </w:r>
      <w:r>
        <w:br/>
      </w:r>
    </w:p>
    <w:p>
      <w:pPr>
        <w:pStyle w:val="Normal"/>
        <w:bidi w:val="false"/>
      </w:pPr>
      <w:r>
        <w:rPr>
          <w:rtl w:val="false"/>
        </w:rPr>
        <w:t xml:space="preserve">(Talk of Abdu'l-Bahá in the Holy Land: Star of the West, Vol. XIII, No. 6, p. 172) </w:t>
      </w:r>
    </w:p>
    <w:p>
      <w:pPr>
        <w:pStyle w:val="ListParagraph"/>
        <w:numPr>
          <w:ilvl w:val="0"/>
          <w:numId w:val="534"/>
        </w:numPr>
        <w:bidi w:val="false"/>
      </w:pPr>
      <w:r>
        <w:rPr>
          <w:b/>
          <w:bCs/>
          <w:rtl w:val="false"/>
        </w:rPr>
        <w:t xml:space="preserve">Failure to Educate Child is an Unpardonable Sin</w:t>
      </w:r>
    </w:p>
    <w:p>
      <w:pPr>
        <w:pStyle w:val="Normal"/>
        <w:bidi w:val="false"/>
      </w:pPr>
      <w:r>
        <w:rPr>
          <w:rtl w:val="false"/>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r>
        <w:br/>
      </w:r>
    </w:p>
    <w:p>
      <w:pPr>
        <w:pStyle w:val="Normal"/>
        <w:bidi w:val="false"/>
      </w:pPr>
      <w:r>
        <w:rPr>
          <w:rtl w:val="false"/>
        </w:rPr>
        <w:t xml:space="preserve">(Abdu'l-Bahá: Tablets of Abdu'l-Bahá, Vol. III, p. 579) </w:t>
      </w:r>
    </w:p>
    <w:p>
      <w:pPr>
        <w:pStyle w:val="ListParagraph"/>
        <w:numPr>
          <w:ilvl w:val="0"/>
          <w:numId w:val="535"/>
        </w:numPr>
        <w:bidi w:val="false"/>
      </w:pPr>
      <w:r>
        <w:rPr>
          <w:b/>
          <w:bCs/>
          <w:rtl w:val="false"/>
        </w:rPr>
        <w:t xml:space="preserve">Child Left in Natural State Grows Up in Ignorance...</w:t>
      </w:r>
    </w:p>
    <w:p>
      <w:pPr>
        <w:pStyle w:val="Normal"/>
        <w:bidi w:val="false"/>
      </w:pPr>
      <w:r>
        <w:rPr>
          <w:rtl w:val="false"/>
        </w:rPr>
        <w:t xml:space="preserve">"If a child is left in its natural state and deprived of education, there is no doubt that it will grow up in ignorance and illiteracy, its mental faculties dulled and dimmed; in fact it will become like an animal..."</w:t>
      </w:r>
      <w:r>
        <w:br/>
      </w:r>
    </w:p>
    <w:p>
      <w:pPr>
        <w:pStyle w:val="Normal"/>
        <w:bidi w:val="false"/>
      </w:pPr>
      <w:r>
        <w:rPr>
          <w:rtl w:val="false"/>
        </w:rPr>
        <w:t xml:space="preserve">(Abdu'l-Bahá: Promulgation of Universal Peace, p. 311, 1982 ed.) </w:t>
      </w:r>
    </w:p>
    <w:p>
      <w:pPr>
        <w:pStyle w:val="ListParagraph"/>
        <w:numPr>
          <w:ilvl w:val="0"/>
          <w:numId w:val="536"/>
        </w:numPr>
        <w:bidi w:val="false"/>
      </w:pPr>
      <w:r>
        <w:rPr>
          <w:b/>
          <w:bCs/>
          <w:rtl w:val="false"/>
        </w:rPr>
        <w:t xml:space="preserve">If Babe Did Not Live at All, Better Than to Grow Ignorant</w:t>
      </w:r>
    </w:p>
    <w:p>
      <w:pPr>
        <w:pStyle w:val="Normal"/>
        <w:bidi w:val="false"/>
      </w:pPr>
      <w:r>
        <w:rPr>
          <w:rtl w:val="false"/>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pStyle w:val="Normal"/>
        <w:bidi w:val="false"/>
      </w:pPr>
      <w:r>
        <w:rPr>
          <w:rtl w:val="false"/>
        </w:rPr>
        <w:t xml:space="preserve">"Beware! Beware! that ye fail not in this matter. Endeavour with heart, with life, to train your children, especially the daughters. No excuse is acceptable in this matter." </w:t>
      </w:r>
    </w:p>
    <w:p>
      <w:pPr>
        <w:pStyle w:val="Normal"/>
        <w:bidi w:val="false"/>
      </w:pPr>
      <w:r>
        <w:rPr>
          <w:rtl w:val="false"/>
        </w:rPr>
        <w:t xml:space="preserve">(Abdu'l-Bahá: Tablets of Abdu'l-Bahá, Vol. III, p. 579) [pg  146] </w:t>
      </w:r>
    </w:p>
    <w:p>
      <w:pPr>
        <w:pStyle w:val="ListParagraph"/>
        <w:numPr>
          <w:ilvl w:val="0"/>
          <w:numId w:val="537"/>
        </w:numPr>
        <w:bidi w:val="false"/>
      </w:pPr>
      <w:r>
        <w:rPr>
          <w:b/>
          <w:bCs/>
          <w:rtl w:val="false"/>
        </w:rPr>
        <w:t xml:space="preserve">Training in Morals and Good Conduct is Far More Important Than Book Learning</w:t>
      </w:r>
    </w:p>
    <w:p>
      <w:pPr>
        <w:pStyle w:val="Normal"/>
        <w:bidi w:val="false"/>
      </w:pPr>
      <w:r>
        <w:rPr>
          <w:rtl w:val="false"/>
        </w:rPr>
        <w:t xml:space="preserve">"Training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r>
        <w:br/>
      </w:r>
    </w:p>
    <w:p>
      <w:pPr>
        <w:pStyle w:val="Normal"/>
        <w:bidi w:val="false"/>
      </w:pPr>
      <w:r>
        <w:rPr>
          <w:rtl w:val="false"/>
        </w:rPr>
        <w:t xml:space="preserve">(Abdu'l-Bahá: Selections from the Writings of Abdu'l-Bahá, pp. 135-136) </w:t>
      </w:r>
    </w:p>
    <w:p>
      <w:pPr>
        <w:pStyle w:val="ListParagraph"/>
        <w:numPr>
          <w:ilvl w:val="0"/>
          <w:numId w:val="538"/>
        </w:numPr>
        <w:bidi w:val="false"/>
      </w:pPr>
      <w:r>
        <w:rPr>
          <w:b/>
          <w:bCs/>
          <w:rtl w:val="false"/>
        </w:rPr>
        <w:t xml:space="preserve">Pupil Must Be Encouraged</w:t>
      </w:r>
      <w:r>
        <w:rPr>
          <w:rStyle w:val="FootnoteAnchor"/>
        </w:rPr>
        <w:footnoteReference w:id="2"/>
      </w:r>
    </w:p>
    <w:p>
      <w:pPr>
        <w:pStyle w:val="Normal"/>
        <w:bidi w:val="false"/>
      </w:pPr>
      <w:r>
        <w:rPr>
          <w:rtl w:val="false"/>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r>
        <w:br/>
      </w:r>
    </w:p>
    <w:p>
      <w:pPr>
        <w:pStyle w:val="Normal"/>
        <w:bidi w:val="false"/>
      </w:pPr>
      <w:r>
        <w:rPr>
          <w:rtl w:val="false"/>
        </w:rPr>
        <w:t xml:space="preserve">(Abdu'l-Bahá: Promulgation of Universal Peace, p. 77) </w:t>
      </w:r>
    </w:p>
    <w:p>
      <w:pPr>
        <w:pStyle w:val="ListParagraph"/>
        <w:numPr>
          <w:ilvl w:val="0"/>
          <w:numId w:val="539"/>
        </w:numPr>
        <w:bidi w:val="false"/>
      </w:pPr>
      <w:r>
        <w:rPr>
          <w:b/>
          <w:bCs/>
          <w:rtl w:val="false"/>
        </w:rPr>
        <w:t xml:space="preserve">Station of Those Who Serve and Teach Children</w:t>
      </w:r>
    </w:p>
    <w:p>
      <w:pPr>
        <w:pStyle w:val="Normal"/>
        <w:bidi w:val="false"/>
      </w:pPr>
      <w:r>
        <w:rPr>
          <w:rtl w:val="false"/>
        </w:rPr>
        <w:t xml:space="preserve">"O thou teacher of the children of the Kingdom!</w:t>
      </w:r>
      <w:r>
        <w:br/>
      </w:r>
    </w:p>
    <w:p>
      <w:pPr>
        <w:pStyle w:val="Normal"/>
        <w:bidi w:val="false"/>
      </w:pPr>
      <w:r>
        <w:rPr>
          <w:rtl w:val="false"/>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 </w:t>
      </w:r>
    </w:p>
    <w:p>
      <w:pPr>
        <w:pStyle w:val="Normal"/>
        <w:bidi w:val="false"/>
      </w:pPr>
      <w:r>
        <w:rPr>
          <w:rtl w:val="false"/>
        </w:rPr>
        <w:t xml:space="preserve">"The result of this kind of teaching will be that it will attract the blessings of God, and make manifest the perfections of man." </w:t>
      </w:r>
    </w:p>
    <w:p>
      <w:pPr>
        <w:pStyle w:val="Normal"/>
        <w:bidi w:val="false"/>
      </w:pPr>
      <w:r>
        <w:rPr>
          <w:rtl w:val="false"/>
        </w:rPr>
        <w:t xml:space="preserve">"Hold thou fast to this kind of teaching, for the fruits of it will be very great. The children must, from their infancy, be raised to be spiritual and godly Bahá'ís. If such be their training, they will remain safe from every test." </w:t>
      </w:r>
    </w:p>
    <w:p>
      <w:pPr>
        <w:pStyle w:val="Normal"/>
        <w:bidi w:val="false"/>
      </w:pPr>
      <w:r>
        <w:rPr>
          <w:rtl w:val="false"/>
        </w:rPr>
        <w:t xml:space="preserve">(Abdu'l-Bahá: Bahá'í Education, p. 34) </w:t>
      </w:r>
    </w:p>
    <w:p>
      <w:pPr>
        <w:pStyle w:val="ListParagraph"/>
        <w:numPr>
          <w:ilvl w:val="0"/>
          <w:numId w:val="540"/>
        </w:numPr>
        <w:bidi w:val="false"/>
      </w:pPr>
      <w:r>
        <w:rPr>
          <w:b/>
          <w:bCs/>
          <w:rtl w:val="false"/>
        </w:rPr>
        <w:t xml:space="preserve">Methods of Teaching Children</w:t>
      </w:r>
    </w:p>
    <w:p>
      <w:pPr>
        <w:pStyle w:val="Normal"/>
        <w:bidi w:val="false"/>
      </w:pPr>
      <w:r>
        <w:rPr>
          <w:rtl w:val="false"/>
        </w:rPr>
        <w:t xml:space="preserve">"Among these children many blessed souls will arise, if they be trained according to the Bahá'í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[pg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 </w:t>
      </w:r>
    </w:p>
    <w:p>
      <w:pPr>
        <w:pStyle w:val="Normal"/>
        <w:bidi w:val="false"/>
      </w:pPr>
      <w:r>
        <w:rPr>
          <w:rtl w:val="false"/>
        </w:rPr>
        <w:t xml:space="preserve">(Talks of Abdu'l-Bahá: The Bahá'í World, Vol. IX, p. 543; Bahá'í Education, p. 73) </w:t>
      </w:r>
    </w:p>
    <w:p>
      <w:pPr>
        <w:pStyle w:val="ListParagraph"/>
        <w:numPr>
          <w:ilvl w:val="0"/>
          <w:numId w:val="541"/>
        </w:numPr>
        <w:bidi w:val="false"/>
      </w:pPr>
      <w:r>
        <w:rPr>
          <w:b/>
          <w:bCs/>
          <w:rtl w:val="false"/>
        </w:rPr>
        <w:t xml:space="preserve">A Wise Schoolmaster</w:t>
      </w:r>
    </w:p>
    <w:p>
      <w:pPr>
        <w:pStyle w:val="Normal"/>
        <w:bidi w:val="false"/>
      </w:pPr>
      <w:r>
        <w:rPr>
          <w:rtl w:val="false"/>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 — coaxed along because they are young and tiny."</w:t>
      </w:r>
      <w:r>
        <w:br/>
      </w:r>
    </w:p>
    <w:p>
      <w:pPr>
        <w:pStyle w:val="Normal"/>
        <w:bidi w:val="false"/>
      </w:pPr>
      <w:r>
        <w:rPr>
          <w:rtl w:val="false"/>
        </w:rPr>
        <w:t xml:space="preserve">(Words of Abdu'l-Bahá: Star of the West, Vol. IX, No. 8, p. 91) </w:t>
      </w:r>
    </w:p>
    <w:p>
      <w:pPr>
        <w:pStyle w:val="ListParagraph"/>
        <w:numPr>
          <w:ilvl w:val="0"/>
          <w:numId w:val="542"/>
        </w:numPr>
        <w:bidi w:val="false"/>
      </w:pPr>
      <w:r>
        <w:rPr>
          <w:b/>
          <w:bCs/>
          <w:rtl w:val="false"/>
        </w:rPr>
        <w:t xml:space="preserve">Curriculum of Study: Must Follow Same Curriculum for Daughters and Sons</w:t>
      </w:r>
    </w:p>
    <w:p>
      <w:pPr>
        <w:pStyle w:val="Normal"/>
        <w:bidi w:val="false"/>
      </w:pPr>
      <w:r>
        <w:rPr>
          <w:rtl w:val="false"/>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r>
        <w:br/>
      </w:r>
    </w:p>
    <w:p>
      <w:pPr>
        <w:pStyle w:val="Normal"/>
        <w:bidi w:val="false"/>
      </w:pPr>
      <w:r>
        <w:rPr>
          <w:rtl w:val="false"/>
        </w:rPr>
        <w:t xml:space="preserve">(Abdu'l-Bahá: The Promulgation of Universal Peace, pp. 174-175) </w:t>
      </w:r>
    </w:p>
    <w:p>
      <w:pPr>
        <w:pStyle w:val="ListParagraph"/>
        <w:numPr>
          <w:ilvl w:val="0"/>
          <w:numId w:val="543"/>
        </w:numPr>
        <w:bidi w:val="false"/>
      </w:pPr>
      <w:r>
        <w:rPr>
          <w:b/>
          <w:bCs/>
          <w:rtl w:val="false"/>
        </w:rPr>
        <w:t xml:space="preserve">Beginning of Formal Education</w:t>
      </w:r>
    </w:p>
    <w:p>
      <w:pPr>
        <w:pStyle w:val="Normal"/>
        <w:bidi w:val="false"/>
      </w:pPr>
      <w:r>
        <w:rPr>
          <w:rtl w:val="false"/>
        </w:rPr>
        <w:t xml:space="preserve">"...From the age of five their formal education must begin. That is, during the daytime they should be looked after in a place where there are teachers, and should learn good conduct." </w:t>
      </w:r>
    </w:p>
    <w:p>
      <w:pPr>
        <w:pStyle w:val="Normal"/>
        <w:bidi w:val="false"/>
      </w:pPr>
      <w:r>
        <w:rPr>
          <w:rtl w:val="false"/>
        </w:rPr>
        <w:t xml:space="preserve">"Here they should be taught, in play, some letters and words and a little reading — 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 </w:t>
      </w:r>
    </w:p>
    <w:p>
      <w:pPr>
        <w:pStyle w:val="Normal"/>
        <w:bidi w:val="false"/>
      </w:pPr>
      <w:r>
        <w:rPr>
          <w:rtl w:val="false"/>
        </w:rPr>
        <w:t xml:space="preserve">"When the children are ready for bed, let the mother read or sing them the Odes of the Blessed Beauty, so that from their earliest years they will be educated by these verses of guidance." </w:t>
      </w:r>
    </w:p>
    <w:p>
      <w:pPr>
        <w:pStyle w:val="Normal"/>
        <w:bidi w:val="false"/>
      </w:pPr>
      <w:r>
        <w:rPr>
          <w:rtl w:val="false"/>
        </w:rPr>
        <w:t xml:space="preserve">(Abdu'l-Bahá: Bahá'í Education, pp. 39-40) [pg  148] </w:t>
      </w:r>
    </w:p>
    <w:p>
      <w:pPr>
        <w:pStyle w:val="ListParagraph"/>
        <w:numPr>
          <w:ilvl w:val="0"/>
          <w:numId w:val="544"/>
        </w:numPr>
        <w:bidi w:val="false"/>
      </w:pPr>
      <w:r>
        <w:rPr>
          <w:b/>
          <w:bCs/>
          <w:rtl w:val="false"/>
        </w:rPr>
        <w:t xml:space="preserve">Subjects to be Taught in Children's Classes</w:t>
      </w:r>
    </w:p>
    <w:p>
      <w:pPr>
        <w:pStyle w:val="Normal"/>
        <w:bidi w:val="false"/>
      </w:pPr>
      <w:r>
        <w:rPr>
          <w:rtl w:val="false"/>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r>
        <w:br/>
      </w:r>
    </w:p>
    <w:p>
      <w:pPr>
        <w:pStyle w:val="Normal"/>
        <w:bidi w:val="false"/>
      </w:pPr>
      <w:r>
        <w:rPr>
          <w:rtl w:val="false"/>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 </w:t>
      </w:r>
    </w:p>
    <w:p>
      <w:pPr>
        <w:pStyle w:val="Normal"/>
        <w:bidi w:val="false"/>
      </w:pPr>
      <w:r>
        <w:rPr>
          <w:rtl w:val="false"/>
        </w:rPr>
        <w:t xml:space="preserve">"To sum up, let all the lessons be entirely devoted to the acquisition of human perfections." </w:t>
      </w:r>
    </w:p>
    <w:p>
      <w:pPr>
        <w:pStyle w:val="Normal"/>
        <w:bidi w:val="false"/>
      </w:pPr>
      <w:r>
        <w:rPr>
          <w:rtl w:val="false"/>
        </w:rPr>
        <w:t xml:space="preserve">(Abdu'l-Bahá: from a Tablet published in The Bahá'í World, Vol. XVI, p. 37) </w:t>
      </w:r>
    </w:p>
    <w:p>
      <w:pPr>
        <w:pStyle w:val="ListParagraph"/>
        <w:numPr>
          <w:ilvl w:val="0"/>
          <w:numId w:val="545"/>
        </w:numPr>
        <w:bidi w:val="false"/>
      </w:pPr>
      <w:r>
        <w:rPr>
          <w:b/>
          <w:bCs/>
          <w:rtl w:val="false"/>
        </w:rPr>
        <w:t xml:space="preserve">Formal Education Must Begin at the Age of Five</w:t>
      </w:r>
    </w:p>
    <w:p>
      <w:pPr>
        <w:pStyle w:val="Normal"/>
        <w:bidi w:val="false"/>
      </w:pPr>
      <w:r>
        <w:rPr>
          <w:rtl w:val="false"/>
        </w:rPr>
        <w:t xml:space="preserve">"The Tablet of Abdu'l-Bahá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Abdu'l-Bahá in which He advises that when the children are ready for bed their mothers should read or sing to them verses of Bahá'u'lláh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r>
        <w:br/>
      </w:r>
    </w:p>
    <w:p>
      <w:pPr>
        <w:pStyle w:val="Normal"/>
        <w:bidi w:val="false"/>
      </w:pPr>
      <w:r>
        <w:rPr>
          <w:rtl w:val="false"/>
        </w:rPr>
        <w:t xml:space="preserve">(From a letter written on behalf of the Universal House of Justice to the Spiritual Assembly of Newton, Kansas, March 24, 1976) </w:t>
      </w:r>
    </w:p>
    <w:p>
      <w:pPr>
        <w:pStyle w:val="ListParagraph"/>
        <w:numPr>
          <w:ilvl w:val="0"/>
          <w:numId w:val="546"/>
        </w:numPr>
        <w:bidi w:val="false"/>
      </w:pPr>
      <w:r>
        <w:rPr>
          <w:b/>
          <w:bCs/>
          <w:rtl w:val="false"/>
        </w:rPr>
        <w:t xml:space="preserve">Nothing in Teachings States Child Must Not Be Separated from Parents for First Five Years</w:t>
      </w:r>
    </w:p>
    <w:p>
      <w:pPr>
        <w:pStyle w:val="Normal"/>
        <w:bidi w:val="false"/>
      </w:pPr>
      <w:r>
        <w:rPr>
          <w:rtl w:val="false"/>
        </w:rPr>
        <w:t xml:space="preserve">"There is nothing in the teachings specifically to state that a child must not be separated from its parents and its home for the first five years of its life. In a Tablet, however, Abdu'l-Bahá points out that formal education at school begins when the child is five years old. Shoghi Effendi has indicated in one of his letters that the formulation of a system of education based on the teachings can only be gradually undertaken, and has to be accomplished by Bahá'í scholars and educationalists of the future...."</w:t>
      </w:r>
      <w:r>
        <w:br/>
      </w:r>
    </w:p>
    <w:p>
      <w:pPr>
        <w:pStyle w:val="Normal"/>
        <w:bidi w:val="false"/>
      </w:pPr>
      <w:r>
        <w:rPr>
          <w:rtl w:val="false"/>
        </w:rPr>
        <w:t xml:space="preserve">(From a letter written on behalf of the Universal House of Justice to the National Spiritual Assembly of the United States, March 10, 1975) </w:t>
      </w:r>
    </w:p>
    <w:p>
      <w:pPr>
        <w:pStyle w:val="ListParagraph"/>
        <w:numPr>
          <w:ilvl w:val="0"/>
          <w:numId w:val="547"/>
        </w:numPr>
        <w:bidi w:val="false"/>
      </w:pPr>
      <w:r>
        <w:rPr>
          <w:b/>
          <w:bCs/>
          <w:rtl w:val="false"/>
        </w:rPr>
        <w:t xml:space="preserve">Mother Has Chief Responsibility for Bringing Up Child</w:t>
      </w:r>
    </w:p>
    <w:p>
      <w:pPr>
        <w:pStyle w:val="Normal"/>
        <w:bidi w:val="false"/>
      </w:pPr>
      <w:r>
        <w:rPr>
          <w:rtl w:val="false"/>
        </w:rPr>
        <w:t xml:space="preserve">"The task of bringing up a Bahá'í child, as emphasized time and again in Bahá'í writings, is the chief responsibility of the mother, whose unique privilege is indeed to create in her home such conditions as would be most conducive to both his material [pg  149] and spiritual welfare and advancement. The training which the child first receives through his mother constitutes the strongest foundation for his future development...." </w:t>
      </w:r>
    </w:p>
    <w:p>
      <w:pPr>
        <w:pStyle w:val="Normal"/>
        <w:bidi w:val="false"/>
      </w:pPr>
      <w:r>
        <w:rPr>
          <w:rtl w:val="false"/>
        </w:rPr>
        <w:t xml:space="preserve">(From a letter written on behalf of the Guardian to an individual believer in India, November 16, 1939: Dawn of a New Day, p. 202) </w:t>
      </w:r>
    </w:p>
    <w:p>
      <w:pPr>
        <w:pStyle w:val="ListParagraph"/>
        <w:numPr>
          <w:ilvl w:val="0"/>
          <w:numId w:val="548"/>
        </w:numPr>
        <w:bidi w:val="false"/>
      </w:pPr>
      <w:r>
        <w:rPr>
          <w:b/>
          <w:bCs/>
          <w:rtl w:val="false"/>
        </w:rPr>
        <w:t xml:space="preserve">Mothers Ordained Primary Trainers of Children and Infants</w:t>
      </w:r>
    </w:p>
    <w:p>
      <w:pPr>
        <w:pStyle w:val="Normal"/>
        <w:bidi w:val="false"/>
      </w:pPr>
      <w:r>
        <w:rPr>
          <w:rtl w:val="false"/>
        </w:rPr>
        <w:t xml:space="preserve">"...It is incumbent upon you to train the children from their earliest babyhood!...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r>
        <w:br/>
      </w:r>
    </w:p>
    <w:p>
      <w:pPr>
        <w:pStyle w:val="Normal"/>
        <w:bidi w:val="false"/>
      </w:pPr>
      <w:r>
        <w:rPr>
          <w:rtl w:val="false"/>
        </w:rPr>
        <w:t xml:space="preserve">(Abdu'l-Bahá: Tablets of Abdu'l-Bahá, Vol. III, p. 606) </w:t>
      </w:r>
    </w:p>
    <w:p>
      <w:pPr>
        <w:pStyle w:val="ListParagraph"/>
        <w:numPr>
          <w:ilvl w:val="0"/>
          <w:numId w:val="549"/>
        </w:numPr>
        <w:bidi w:val="false"/>
      </w:pPr>
      <w:r>
        <w:rPr>
          <w:b/>
          <w:bCs/>
          <w:rtl w:val="false"/>
        </w:rPr>
        <w:t xml:space="preserve">Training of Children in Case One of Parents is Non-Bahá'í</w:t>
      </w:r>
    </w:p>
    <w:p>
      <w:pPr>
        <w:pStyle w:val="Normal"/>
        <w:bidi w:val="false"/>
      </w:pPr>
      <w:r>
        <w:rPr>
          <w:rtl w:val="false"/>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r>
        <w:br/>
      </w:r>
    </w:p>
    <w:p>
      <w:pPr>
        <w:pStyle w:val="Normal"/>
        <w:bidi w:val="false"/>
      </w:pPr>
      <w:r>
        <w:rPr>
          <w:rtl w:val="false"/>
        </w:rPr>
        <w:t xml:space="preserve">(From a letter written on behalf of Shoghi Effendi to the National Spiritual Assembly of India, December 14, 1940: Dawn of a New Day, p. 86) </w:t>
      </w:r>
    </w:p>
    <w:p>
      <w:pPr>
        <w:pStyle w:val="ListParagraph"/>
        <w:numPr>
          <w:ilvl w:val="0"/>
          <w:numId w:val="550"/>
        </w:numPr>
        <w:bidi w:val="false"/>
      </w:pPr>
      <w:r>
        <w:rPr>
          <w:b/>
          <w:bCs/>
          <w:rtl w:val="false"/>
        </w:rPr>
        <w:t xml:space="preserve">Greatest of All Services Rendered by Man to Almighty God — Teach Children to Deliver Speeches of High Quality</w:t>
      </w:r>
    </w:p>
    <w:p>
      <w:pPr>
        <w:pStyle w:val="Normal"/>
        <w:bidi w:val="false"/>
      </w:pPr>
      <w:r>
        <w:rPr>
          <w:rtl w:val="false"/>
        </w:rPr>
        <w:t xml:space="preserve">"Among the greatest of all services that can possibly be rendered by man to Almighty God is the education and training of children..."</w:t>
      </w:r>
      <w:r>
        <w:br/>
      </w:r>
    </w:p>
    <w:p>
      <w:pPr>
        <w:pStyle w:val="Normal"/>
        <w:bidi w:val="false"/>
      </w:pPr>
      <w:r>
        <w:rPr>
          <w:rtl w:val="false"/>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 </w:t>
      </w:r>
    </w:p>
    <w:p>
      <w:pPr>
        <w:pStyle w:val="Normal"/>
        <w:bidi w:val="false"/>
      </w:pPr>
      <w:r>
        <w:rPr>
          <w:rtl w:val="false"/>
        </w:rPr>
        <w:t xml:space="preserve">"Ye should consider the question of goodly character as of the first importance. It is incumbent upon every father and mother to counsel their children over a long period, and guide them unto those things which lead to everlasting honour." </w:t>
      </w:r>
    </w:p>
    <w:p>
      <w:pPr>
        <w:pStyle w:val="Normal"/>
        <w:bidi w:val="false"/>
      </w:pPr>
      <w:r>
        <w:rPr>
          <w:rtl w:val="false"/>
        </w:rPr>
        <w:t xml:space="preserve">"Encourage ye the school children, from their earliest years, to deliver speeches of high quality, so that in their leisure time they will engage in giving cogent and effective talks, expressing themselves with clarity and eloquence." </w:t>
      </w:r>
    </w:p>
    <w:p>
      <w:pPr>
        <w:pStyle w:val="Normal"/>
        <w:bidi w:val="false"/>
      </w:pPr>
      <w:r>
        <w:rPr>
          <w:rtl w:val="false"/>
        </w:rPr>
        <w:t xml:space="preserve">(Abdu'l-Bahá: Selections from the Writings of Abdu'l-Bahá, pp. 133-134) </w:t>
      </w:r>
    </w:p>
    <w:p>
      <w:pPr>
        <w:pStyle w:val="ListParagraph"/>
        <w:numPr>
          <w:ilvl w:val="0"/>
          <w:numId w:val="551"/>
        </w:numPr>
        <w:bidi w:val="false"/>
      </w:pPr>
      <w:r>
        <w:rPr>
          <w:b/>
          <w:bCs/>
          <w:rtl w:val="false"/>
        </w:rPr>
        <w:t xml:space="preserve">Preferable that Child Should Receive First Training at Home Under Mother Instead of in the Nursery</w:t>
      </w:r>
    </w:p>
    <w:p>
      <w:pPr>
        <w:pStyle w:val="Normal"/>
        <w:bidi w:val="false"/>
      </w:pPr>
      <w:r>
        <w:rPr>
          <w:rtl w:val="false"/>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[pg  150] Should circumstances, however, compel a Bahá'í mother to adopt the latter course, there can be no objection." </w:t>
      </w:r>
    </w:p>
    <w:p>
      <w:pPr>
        <w:pStyle w:val="Normal"/>
        <w:bidi w:val="false"/>
      </w:pPr>
      <w:r>
        <w:rPr>
          <w:rtl w:val="false"/>
        </w:rPr>
        <w:t xml:space="preserve">(From a letter written on behalf of Shoghi Effendi to an individual believer, November 13, 1940) </w:t>
      </w:r>
    </w:p>
    <w:p>
      <w:pPr>
        <w:pStyle w:val="ListParagraph"/>
        <w:numPr>
          <w:ilvl w:val="0"/>
          <w:numId w:val="552"/>
        </w:numPr>
        <w:bidi w:val="false"/>
      </w:pPr>
      <w:r>
        <w:rPr>
          <w:b/>
          <w:bCs/>
          <w:rtl w:val="false"/>
        </w:rPr>
        <w:t xml:space="preserve">Spiritual Assemblies Should Provide Mothers with Well-Planned Programme</w:t>
      </w:r>
    </w:p>
    <w:p>
      <w:pPr>
        <w:pStyle w:val="Normal"/>
        <w:bidi w:val="false"/>
      </w:pPr>
      <w:r>
        <w:rPr>
          <w:rtl w:val="false"/>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r>
        <w:br/>
      </w:r>
    </w:p>
    <w:p>
      <w:pPr>
        <w:pStyle w:val="Normal"/>
        <w:bidi w:val="false"/>
      </w:pPr>
      <w:r>
        <w:rPr>
          <w:rtl w:val="false"/>
        </w:rPr>
        <w:t xml:space="preserve">(Abdu'l-Bahá: Selections from the Writings of Abdu'l-Bahá, p. 138) </w:t>
      </w:r>
    </w:p>
    <w:p>
      <w:pPr>
        <w:pStyle w:val="ListParagraph"/>
        <w:numPr>
          <w:ilvl w:val="0"/>
          <w:numId w:val="553"/>
        </w:numPr>
        <w:bidi w:val="false"/>
      </w:pPr>
      <w:r>
        <w:rPr>
          <w:b/>
          <w:bCs/>
          <w:rtl w:val="false"/>
        </w:rPr>
        <w:t xml:space="preserve">Difficult to Teach and Refine Character Once Puberty is Passed</w:t>
      </w:r>
    </w:p>
    <w:p>
      <w:pPr>
        <w:pStyle w:val="Normal"/>
        <w:bidi w:val="false"/>
      </w:pPr>
      <w:r>
        <w:rPr>
          <w:rtl w:val="false"/>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r>
        <w:br/>
      </w:r>
    </w:p>
    <w:p>
      <w:pPr>
        <w:pStyle w:val="Normal"/>
        <w:bidi w:val="false"/>
      </w:pPr>
      <w:r>
        <w:rPr>
          <w:rtl w:val="false"/>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 </w:t>
      </w:r>
    </w:p>
    <w:p>
      <w:pPr>
        <w:pStyle w:val="Normal"/>
        <w:bidi w:val="false"/>
      </w:pPr>
      <w:r>
        <w:rPr>
          <w:rtl w:val="false"/>
        </w:rPr>
        <w:t xml:space="preserve">(Abdu'l-Bahá: Bahá'í Education, pp. 24-25) </w:t>
      </w:r>
    </w:p>
    <w:p>
      <w:pPr>
        <w:pStyle w:val="ListParagraph"/>
        <w:numPr>
          <w:ilvl w:val="0"/>
          <w:numId w:val="554"/>
        </w:numPr>
        <w:bidi w:val="false"/>
      </w:pPr>
      <w:r>
        <w:rPr>
          <w:b/>
          <w:bCs/>
          <w:rtl w:val="false"/>
        </w:rPr>
        <w:t xml:space="preserve">Should Train Children to Memorize Prayers and Tablets</w:t>
      </w:r>
      <w:r>
        <w:rPr>
          <w:rStyle w:val="FootnoteAnchor"/>
        </w:rPr>
        <w:footnoteReference w:id="3"/>
      </w:r>
    </w:p>
    <w:p>
      <w:pPr>
        <w:pStyle w:val="Normal"/>
        <w:bidi w:val="false"/>
      </w:pPr>
      <w:r>
        <w:rPr>
          <w:rtl w:val="false"/>
        </w:rPr>
        <w:t xml:space="preserve">"He is very glad to know that you attach importance to the training of the children, for whatever they learn in that early stage of their development will leave its traces upon their whole life. It becomes part of their nature."</w:t>
      </w:r>
      <w:r>
        <w:br/>
      </w:r>
    </w:p>
    <w:p>
      <w:pPr>
        <w:pStyle w:val="Normal"/>
        <w:bidi w:val="false"/>
      </w:pPr>
      <w:r>
        <w:rPr>
          <w:rtl w:val="false"/>
        </w:rPr>
        <w:t xml:space="preserve">"The Master used to attach much importance to the learning by heart of the Tablets of Bahá'u'lláh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 </w:t>
      </w:r>
    </w:p>
    <w:p>
      <w:pPr>
        <w:pStyle w:val="Normal"/>
        <w:bidi w:val="false"/>
      </w:pPr>
      <w:r>
        <w:rPr>
          <w:rtl w:val="false"/>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 </w:t>
      </w:r>
    </w:p>
    <w:p>
      <w:pPr>
        <w:pStyle w:val="Normal"/>
        <w:bidi w:val="false"/>
      </w:pPr>
      <w:r>
        <w:rPr>
          <w:rtl w:val="false"/>
        </w:rPr>
        <w:t xml:space="preserve">(From a letter written on behalf of Shoghi Effendi to the Spiritual Assembly of West Englewood, October 19, 1932) [pg  151] </w:t>
      </w:r>
    </w:p>
    <w:p>
      <w:pPr>
        <w:pStyle w:val="ListParagraph"/>
        <w:numPr>
          <w:ilvl w:val="0"/>
          <w:numId w:val="555"/>
        </w:numPr>
        <w:bidi w:val="false"/>
      </w:pPr>
      <w:r>
        <w:rPr>
          <w:b/>
          <w:bCs/>
          <w:rtl w:val="false"/>
        </w:rPr>
        <w:t xml:space="preserve">Sacred Duty of Children Towards Their Parents</w:t>
      </w:r>
    </w:p>
    <w:p>
      <w:pPr>
        <w:pStyle w:val="Normal"/>
        <w:bidi w:val="false"/>
      </w:pPr>
      <w:r>
        <w:rPr>
          <w:rtl w:val="false"/>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r>
        <w:br/>
      </w:r>
    </w:p>
    <w:p>
      <w:pPr>
        <w:pStyle w:val="Normal"/>
        <w:bidi w:val="false"/>
      </w:pPr>
      <w:r>
        <w:rPr>
          <w:rtl w:val="false"/>
        </w:rPr>
        <w:t xml:space="preserve">(Bahá'u'lláh: The Kitab-i-Aqdas, Questions and Answers, Q. 106, p. 139) </w:t>
      </w:r>
    </w:p>
    <w:p>
      <w:pPr>
        <w:pStyle w:val="Normal"/>
        <w:bidi w:val="false"/>
      </w:pPr>
      <w:r>
        <w:rPr>
          <w:rtl w:val="false"/>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 </w:t>
      </w:r>
    </w:p>
    <w:p>
      <w:pPr>
        <w:pStyle w:val="Normal"/>
        <w:bidi w:val="false"/>
      </w:pPr>
      <w:r>
        <w:rPr>
          <w:rtl w:val="false"/>
        </w:rPr>
        <w:t xml:space="preserve">(Abdu'l-Bahá: Bahá'í Education, p. 50) </w:t>
      </w:r>
    </w:p>
    <w:p>
      <w:pPr>
        <w:pStyle w:val="ListParagraph"/>
        <w:numPr>
          <w:ilvl w:val="0"/>
          <w:numId w:val="556"/>
        </w:numPr>
        <w:bidi w:val="false"/>
      </w:pPr>
      <w:r>
        <w:rPr>
          <w:b/>
          <w:bCs/>
          <w:rtl w:val="false"/>
        </w:rPr>
        <w:t xml:space="preserve">Children Should Be Trained to Understand Spiritual Significance of Bahá'í Meetings</w:t>
      </w:r>
    </w:p>
    <w:p>
      <w:pPr>
        <w:pStyle w:val="Normal"/>
        <w:bidi w:val="false"/>
      </w:pPr>
      <w:r>
        <w:rPr>
          <w:rtl w:val="false"/>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Bahá'í Holy Day observances."</w:t>
      </w:r>
      <w:r>
        <w:br/>
      </w:r>
    </w:p>
    <w:p>
      <w:pPr>
        <w:pStyle w:val="Normal"/>
        <w:bidi w:val="false"/>
      </w:pPr>
      <w:r>
        <w:rPr>
          <w:rtl w:val="false"/>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 </w:t>
      </w:r>
    </w:p>
    <w:p>
      <w:pPr>
        <w:pStyle w:val="Normal"/>
        <w:bidi w:val="false"/>
      </w:pPr>
      <w:r>
        <w:rPr>
          <w:rtl w:val="false"/>
        </w:rPr>
        <w:t xml:space="preserve">"In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 </w:t>
      </w:r>
    </w:p>
    <w:p>
      <w:pPr>
        <w:pStyle w:val="Normal"/>
        <w:bidi w:val="false"/>
      </w:pPr>
      <w:r>
        <w:rPr>
          <w:rtl w:val="false"/>
        </w:rPr>
        <w:t xml:space="preserve">(From a letter written on behalf of the Universal House of Justice to the National Spiritual Assembly of Canada, October 14, 1982) </w:t>
      </w:r>
    </w:p>
    <w:p>
      <w:pPr>
        <w:pStyle w:val="ListParagraph"/>
        <w:numPr>
          <w:ilvl w:val="0"/>
          <w:numId w:val="557"/>
        </w:numPr>
        <w:bidi w:val="false"/>
      </w:pPr>
      <w:r>
        <w:rPr>
          <w:b/>
          <w:bCs/>
          <w:rtl w:val="false"/>
        </w:rPr>
        <w:t xml:space="preserve">Few Children Are Really Bad</w:t>
      </w:r>
    </w:p>
    <w:p>
      <w:pPr>
        <w:pStyle w:val="Normal"/>
        <w:bidi w:val="false"/>
      </w:pPr>
      <w:r>
        <w:rPr>
          <w:rtl w:val="false"/>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Bahá'í children to orthodox religious schools, especially Catholic, as the children receive the imprint of religious beliefs we as believers know are out-dated and no longer for this age. He will especially pray for the solution of this problem." </w:t>
      </w:r>
    </w:p>
    <w:p>
      <w:pPr>
        <w:pStyle w:val="Normal"/>
        <w:bidi w:val="false"/>
      </w:pPr>
      <w:r>
        <w:rPr>
          <w:rtl w:val="false"/>
        </w:rPr>
        <w:t xml:space="preserve">(From a letter written on behalf of Shoghi Effendi, May 30, 1947) [pg  152] </w:t>
      </w:r>
    </w:p>
    <w:p>
      <w:pPr>
        <w:pStyle w:val="ListParagraph"/>
        <w:numPr>
          <w:ilvl w:val="0"/>
          <w:numId w:val="558"/>
        </w:numPr>
        <w:bidi w:val="false"/>
      </w:pPr>
      <w:r>
        <w:rPr>
          <w:b/>
          <w:bCs/>
          <w:rtl w:val="false"/>
        </w:rPr>
        <w:t xml:space="preserve">Children Fighting</w:t>
      </w:r>
    </w:p>
    <w:p>
      <w:pPr>
        <w:pStyle w:val="Normal"/>
        <w:bidi w:val="false"/>
      </w:pPr>
      <w:r>
        <w:rPr>
          <w:rtl w:val="false"/>
        </w:rPr>
        <w:t xml:space="preserve">"Regarding your question about children fighting: The statement of the Master, not to strike back, should not be taken so extremely literally that Bahá'í children must accept to be bullied and thrashed. If they can manage to show a better way of settling disputes than by active self-defence, they should naturally do so."</w:t>
      </w:r>
      <w:r>
        <w:br/>
      </w:r>
    </w:p>
    <w:p>
      <w:pPr>
        <w:pStyle w:val="Normal"/>
        <w:bidi w:val="false"/>
      </w:pPr>
      <w:r>
        <w:rPr>
          <w:rtl w:val="false"/>
        </w:rPr>
        <w:t xml:space="preserve">(From a letter written on behalf of Shoghi Effendi to an individual believer, May 11, 1945) </w:t>
      </w:r>
    </w:p>
    <w:p>
      <w:pPr>
        <w:pStyle w:val="ListParagraph"/>
        <w:numPr>
          <w:ilvl w:val="0"/>
          <w:numId w:val="559"/>
        </w:numPr>
        <w:bidi w:val="false"/>
      </w:pPr>
      <w:r>
        <w:rPr>
          <w:b/>
          <w:bCs/>
          <w:rtl w:val="false"/>
        </w:rPr>
        <w:t xml:space="preserve">Physical Punishment</w:t>
      </w:r>
    </w:p>
    <w:p>
      <w:pPr>
        <w:pStyle w:val="Normal"/>
        <w:bidi w:val="false"/>
      </w:pPr>
      <w:r>
        <w:rPr>
          <w:rtl w:val="false"/>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Bahá'í education of children to be more clearly elucidated and applied."</w:t>
      </w:r>
      <w:r>
        <w:br/>
      </w:r>
    </w:p>
    <w:p>
      <w:pPr>
        <w:pStyle w:val="Normal"/>
        <w:bidi w:val="false"/>
      </w:pPr>
      <w:r>
        <w:rPr>
          <w:rtl w:val="false"/>
        </w:rPr>
        <w:t xml:space="preserve">(From a letter written on behalf of the Universal House of Justice to an individual believer, August 12, 1975) </w:t>
      </w:r>
    </w:p>
    <w:p>
      <w:pPr>
        <w:pStyle w:val="ListParagraph"/>
        <w:numPr>
          <w:ilvl w:val="0"/>
          <w:numId w:val="560"/>
        </w:numPr>
        <w:bidi w:val="false"/>
      </w:pPr>
      <w:r>
        <w:rPr>
          <w:b/>
          <w:bCs/>
          <w:rtl w:val="false"/>
        </w:rPr>
        <w:t xml:space="preserve">Problem Child: Discipline of Some Sort Indispensable</w:t>
      </w:r>
    </w:p>
    <w:p>
      <w:pPr>
        <w:pStyle w:val="Normal"/>
        <w:bidi w:val="false"/>
      </w:pPr>
      <w:r>
        <w:rPr>
          <w:rtl w:val="false"/>
        </w:rPr>
        <w:t xml:space="preserve">"With regard to the statement attributed to Abdu'l-Bahá and which you have quoted in your letter regarding a 'problem child': These statements of the Master, however true in their substance, should never be given a literal interpretation. Abdu'l-Bahá could have never meant that a child should be left to himself, entirely free. In fact Bahá'í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Bahá'u'lláh Himself has clearly defined as the chief goal of every education."</w:t>
      </w:r>
      <w:r>
        <w:br/>
      </w:r>
    </w:p>
    <w:p>
      <w:pPr>
        <w:pStyle w:val="Normal"/>
        <w:bidi w:val="false"/>
      </w:pPr>
      <w:r>
        <w:rPr>
          <w:rtl w:val="false"/>
        </w:rPr>
        <w:t xml:space="preserve">(From a letter written on behalf of Shoghi Effendi to an individual believer, July 9, 1939: Bahá'í Education, pp. 65-66) </w:t>
      </w:r>
    </w:p>
    <w:p>
      <w:pPr>
        <w:pStyle w:val="ListParagraph"/>
        <w:numPr>
          <w:ilvl w:val="0"/>
          <w:numId w:val="561"/>
        </w:numPr>
        <w:bidi w:val="false"/>
      </w:pPr>
      <w:r>
        <w:rPr>
          <w:b/>
          <w:bCs/>
          <w:rtl w:val="false"/>
        </w:rPr>
        <w:t xml:space="preserve">It is Not Permissible to Strike a Child</w:t>
      </w:r>
    </w:p>
    <w:p>
      <w:pPr>
        <w:pStyle w:val="Normal"/>
        <w:bidi w:val="false"/>
      </w:pPr>
      <w:r>
        <w:rPr>
          <w:rtl w:val="false"/>
        </w:rPr>
        <w:t xml:space="preserve">"Let the mothers consider that whatever concerneth the education of children [pg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 </w:t>
      </w:r>
    </w:p>
    <w:p>
      <w:pPr>
        <w:pStyle w:val="Normal"/>
        <w:bidi w:val="false"/>
      </w:pPr>
      <w:r>
        <w:rPr>
          <w:rtl w:val="false"/>
        </w:rPr>
        <w:t xml:space="preserve">(Abdu'l-Bahá: Bahá'í Education, pp. 49-50)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siqxugd3sjwoc-rormne"/>
      <w:r>
        <w:rPr>
          <w:b/>
          <w:bCs/>
          <w:rtl w:val="false"/>
        </w:rPr>
        <w:t xml:space="preserve">D. Registration of Children</w:t>
      </w:r>
      <w:r>
        <w:rPr>
          <w:rtl w:val="false"/>
        </w:rPr>
        <w:t xml:space="preserve"> </w:t>
      </w:r>
    </w:p>
    <w:p>
      <w:pPr>
        <w:pStyle w:val="ListParagraph"/>
        <w:numPr>
          <w:ilvl w:val="0"/>
          <w:numId w:val="562"/>
        </w:numPr>
        <w:bidi w:val="false"/>
      </w:pPr>
      <w:r>
        <w:rPr>
          <w:b/>
          <w:bCs/>
          <w:rtl w:val="false"/>
        </w:rPr>
        <w:t xml:space="preserve">Bahá'í Children Do Not Automatically Inherit Faith of Parents</w:t>
      </w:r>
    </w:p>
    <w:p>
      <w:pPr>
        <w:pStyle w:val="Normal"/>
        <w:bidi w:val="false"/>
      </w:pPr>
      <w:r>
        <w:rPr>
          <w:rtl w:val="false"/>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r>
        <w:br/>
      </w:r>
    </w:p>
    <w:p>
      <w:pPr>
        <w:pStyle w:val="Normal"/>
        <w:bidi w:val="false"/>
      </w:pPr>
      <w:r>
        <w:rPr>
          <w:rtl w:val="false"/>
        </w:rPr>
        <w:t xml:space="preserve">"Unlike the children of some other religions, Bahá'í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Bahá'u'lláh and from their earliest years will learn to love God and His Manifestations and to walk in the way of God's Law. It is natural, therefore, to regard the children of Bahá'ís as Bahá'ís unless there is a reason to conclude the contrary. It is quite wrong to think of Bahá'í children as existing in some sort of spiritual limbo until the age of fifteen at which point they can 'become' Bahá'ís. In the light of this one can conclude the following: </w:t>
      </w:r>
    </w:p>
    <w:p>
      <w:pPr>
        <w:pStyle w:val="Normal"/>
        <w:bidi w:val="false"/>
      </w:pPr>
      <w:r>
        <w:rPr>
          <w:rtl w:val="false"/>
        </w:rPr>
        <w:t xml:space="preserve">Children born to a Bahá'í couple are regarded as Bahá'ís from the beginning of their lives, and their births should be registered by the Spiritual Assembly. </w:t>
      </w:r>
    </w:p>
    <w:p>
      <w:pPr>
        <w:pStyle w:val="Normal"/>
        <w:bidi w:val="false"/>
      </w:pPr>
      <w:r>
        <w:rPr>
          <w:rtl w:val="false"/>
        </w:rPr>
        <w:t xml:space="preserve">The birth of a child to a couple, one of whom is a Bahá'í, should also be registered unless the non-Bahá'í parent objects. </w:t>
      </w:r>
    </w:p>
    <w:p>
      <w:pPr>
        <w:pStyle w:val="Normal"/>
        <w:bidi w:val="false"/>
      </w:pPr>
      <w:r>
        <w:rPr>
          <w:rtl w:val="false"/>
        </w:rPr>
        <w:t xml:space="preserve">A Spiritual Assembly may accept the declaration of faith of a child of non-Bahá'í parents, and register him as Bahá'í child, provided the parents give their consent." </w:t>
      </w:r>
    </w:p>
    <w:p>
      <w:pPr>
        <w:pStyle w:val="Normal"/>
        <w:bidi w:val="false"/>
      </w:pPr>
      <w:r>
        <w:rPr>
          <w:rtl w:val="false"/>
        </w:rPr>
        <w:t xml:space="preserve">(From a letter written on behalf of the Universal House of Justice to the National Spiritual Assembly of the United Kingdom, July 19, 1982) </w:t>
      </w:r>
    </w:p>
    <w:p>
      <w:pPr>
        <w:pStyle w:val="ListParagraph"/>
        <w:numPr>
          <w:ilvl w:val="0"/>
          <w:numId w:val="563"/>
        </w:numPr>
        <w:bidi w:val="false"/>
      </w:pPr>
      <w:r>
        <w:rPr>
          <w:b/>
          <w:bCs/>
          <w:rtl w:val="false"/>
        </w:rPr>
        <w:t xml:space="preserve">Children Whose Parents Become Bahá'ís</w:t>
      </w:r>
    </w:p>
    <w:p>
      <w:pPr>
        <w:pStyle w:val="Normal"/>
        <w:bidi w:val="false"/>
      </w:pPr>
      <w:r>
        <w:rPr>
          <w:rtl w:val="false"/>
        </w:rPr>
        <w:t xml:space="preserve">"In the cases of children whose parents become Bahá'ís, much depends upon the ages and reactions of the children concerned. They will require great love and [pg  154] understanding, and each case must be judged on its own merits. This applies to an added degree, of course, if only one of the parents has accepted the Faith, in which case the attitude of the other parent is an important factor; the aim of the Bahá'ís should be to foster family unity. The important thing is that the children, whether registered as Bahá'ís or not, should be made to feel welcome at Bahá'í children's classes and other community gatherings." </w:t>
      </w:r>
    </w:p>
    <w:p>
      <w:pPr>
        <w:pStyle w:val="Normal"/>
        <w:bidi w:val="false"/>
      </w:pPr>
      <w:r>
        <w:rPr>
          <w:rtl w:val="false"/>
        </w:rPr>
        <w:t xml:space="preserve">(Ibid.) </w:t>
      </w:r>
    </w:p>
    <w:p>
      <w:pPr>
        <w:pStyle w:val="ListParagraph"/>
        <w:numPr>
          <w:ilvl w:val="0"/>
          <w:numId w:val="564"/>
        </w:numPr>
        <w:bidi w:val="false"/>
      </w:pPr>
      <w:r>
        <w:rPr>
          <w:b/>
          <w:bCs/>
          <w:rtl w:val="false"/>
        </w:rPr>
        <w:t xml:space="preserve">Status of Children Under the Age of 15</w:t>
      </w:r>
      <w:r>
        <w:rPr>
          <w:rStyle w:val="FootnoteAnchor"/>
        </w:rPr>
        <w:footnoteReference w:id="4"/>
      </w:r>
    </w:p>
    <w:p>
      <w:pPr>
        <w:pStyle w:val="Normal"/>
        <w:bidi w:val="false"/>
      </w:pPr>
      <w:r>
        <w:rPr>
          <w:rtl w:val="false"/>
        </w:rPr>
        <w:t xml:space="preserve">"We have your letter of 18th August 1971 concerning the status of children under the age of 15 years who wish to become Bahá'ís. We share with you an extract of a letter on the subject written on behalf of the beloved Guardian by his secretary:</w:t>
      </w:r>
      <w:r>
        <w:br/>
      </w:r>
    </w:p>
    <w:p>
      <w:pPr>
        <w:pStyle w:val="Normal"/>
        <w:bidi w:val="false"/>
      </w:pPr>
      <w:r>
        <w:rPr>
          <w:rtl w:val="false"/>
        </w:rPr>
        <w:t xml:space="preserve">'Up to the age of 15 years, children are under the direction of their parents. At the age of 15, they may declare their Faith as a conviction, and be registered as Bahá'í youth, whether the parents are Bahá'ís or not. Children under the age of 15 of Bahá'í parents who wish to attend meetings and associate with the friends as Bahá'ís may do so. If non-Bahá'í parents permit a child of less than 15 to attend Bahá'í meetings, and in fact, to be a Bahá'í, this is likewise permissible.' (To the National Spiritual Assembly of Germany, dated July 23, 1954)" </w:t>
      </w:r>
    </w:p>
    <w:p>
      <w:pPr>
        <w:pStyle w:val="Normal"/>
        <w:bidi w:val="false"/>
      </w:pPr>
      <w:r>
        <w:rPr>
          <w:rtl w:val="false"/>
        </w:rPr>
        <w:t xml:space="preserve">(From a letter of the Universal House of Justice to the National Spiritual Assembly of Australia, August 29, 1971: Australian Bahá'í Bulletin, No. 205, September 1971, p. 14) </w:t>
      </w:r>
    </w:p>
    <w:p>
      <w:pPr>
        <w:pStyle w:val="ListParagraph"/>
        <w:numPr>
          <w:ilvl w:val="0"/>
          <w:numId w:val="565"/>
        </w:numPr>
        <w:bidi w:val="false"/>
      </w:pPr>
      <w:r>
        <w:rPr>
          <w:b/>
          <w:bCs/>
          <w:rtl w:val="false"/>
        </w:rPr>
        <w:t xml:space="preserve">Age 15 Relates to Spiritual Functions and Obligations</w:t>
      </w:r>
    </w:p>
    <w:p>
      <w:pPr>
        <w:pStyle w:val="Normal"/>
        <w:bidi w:val="false"/>
      </w:pPr>
      <w:r>
        <w:rPr>
          <w:rtl w:val="false"/>
        </w:rPr>
        <w:t xml:space="preserve">"Regarding the age of fifteen fixed by Bahá'u'lláh: This relates only to purely spiritual functions and obligations and is not related to the degree of administrative capacity which is a totally different thing, and is, for the present, fixed at twenty-one."</w:t>
      </w:r>
      <w:r>
        <w:br/>
      </w:r>
    </w:p>
    <w:p>
      <w:pPr>
        <w:pStyle w:val="Normal"/>
        <w:bidi w:val="false"/>
      </w:pPr>
      <w:r>
        <w:rPr>
          <w:rtl w:val="false"/>
        </w:rPr>
        <w:t xml:space="preserve">(From a letter written on behalf of the Guardian to the National Spiritual Assembly of the United States, May 15, 1940: Bahá'í News, No. 138, p. 1, September 1940) </w:t>
      </w:r>
    </w:p>
    <w:p>
      <w:pPr>
        <w:pStyle w:val="ListParagraph"/>
        <w:numPr>
          <w:ilvl w:val="0"/>
          <w:numId w:val="566"/>
        </w:numPr>
        <w:bidi w:val="false"/>
      </w:pPr>
      <w:r>
        <w:rPr>
          <w:b/>
          <w:bCs/>
          <w:rtl w:val="false"/>
        </w:rPr>
        <w:t xml:space="preserve">Children Under 15 Cannot Marry</w:t>
      </w:r>
    </w:p>
    <w:p>
      <w:pPr>
        <w:pStyle w:val="Normal"/>
        <w:bidi w:val="false"/>
      </w:pPr>
      <w:r>
        <w:rPr>
          <w:rtl w:val="false"/>
        </w:rPr>
        <w:t xml:space="preserve">"QUESTION: In a treatise in Persian on various questions, the age of maturity hath been set at fifteen; is marriage likewise conditional upon reaching maturity, or is it permissible before that time?"</w:t>
      </w:r>
      <w:r>
        <w:br/>
      </w:r>
    </w:p>
    <w:p>
      <w:pPr>
        <w:pStyle w:val="Normal"/>
        <w:bidi w:val="false"/>
      </w:pPr>
      <w:r>
        <w:rPr>
          <w:rtl w:val="false"/>
        </w:rPr>
        <w:t xml:space="preserve">"ANSWER: Since the consent of both parties is required in the Book of God, and since, before maturity, their consent or lack of it cannot be ascertained, marriage is therefore conditional upon reaching maturity, and is not permissible before that time." </w:t>
      </w:r>
    </w:p>
    <w:p>
      <w:pPr>
        <w:pStyle w:val="Normal"/>
        <w:bidi w:val="false"/>
      </w:pPr>
      <w:r>
        <w:rPr>
          <w:rtl w:val="false"/>
        </w:rPr>
        <w:t xml:space="preserve">(Bahá'u'lláh: The Kitab-i-Aqdas, Questions and Answers, Q. 92, pp. 133-134) </w:t>
      </w:r>
    </w:p>
    <w:p>
      <w:pPr>
        <w:pStyle w:val="ListParagraph"/>
        <w:numPr>
          <w:ilvl w:val="0"/>
          <w:numId w:val="567"/>
        </w:numPr>
        <w:bidi w:val="false"/>
      </w:pPr>
      <w:r>
        <w:rPr>
          <w:b/>
          <w:bCs/>
          <w:rtl w:val="false"/>
        </w:rPr>
        <w:t xml:space="preserve">Children Are of Age at 15 as Far as Keeping Laws of Aqdas</w:t>
      </w:r>
    </w:p>
    <w:p>
      <w:pPr>
        <w:pStyle w:val="Normal"/>
        <w:bidi w:val="false"/>
      </w:pPr>
      <w:r>
        <w:rPr>
          <w:rtl w:val="false"/>
        </w:rPr>
        <w:t xml:space="preserve">"Regarding children: At fifteen a Bahá'í is of age as far as keeping the laws of the Aqdas is concerned — prayer, fasting, etc. But children under fifteen should certainly observe the Bahá'í Holy Days, and not go to school, if this can be arranged on these nine days." </w:t>
      </w:r>
    </w:p>
    <w:p>
      <w:pPr>
        <w:pStyle w:val="Normal"/>
        <w:bidi w:val="false"/>
      </w:pPr>
      <w:r>
        <w:rPr>
          <w:rtl w:val="false"/>
        </w:rPr>
        <w:t xml:space="preserve">(From a letter written on behalf of the Guardian to the National Spiritual Assembly of the United States, October 25, 1947)[pg  155] </w:t>
      </w:r>
    </w:p>
    <w:p>
      <w:pPr>
        <w:pStyle w:val="ListParagraph"/>
        <w:numPr>
          <w:ilvl w:val="0"/>
          <w:numId w:val="568"/>
        </w:numPr>
        <w:bidi w:val="false"/>
      </w:pPr>
      <w:r>
        <w:rPr>
          <w:b/>
          <w:bCs/>
          <w:rtl w:val="false"/>
        </w:rPr>
        <w:t xml:space="preserve">Children of Bahá'í Parents Considered as Bahá'ís</w:t>
      </w:r>
    </w:p>
    <w:p>
      <w:pPr>
        <w:pStyle w:val="Normal"/>
        <w:bidi w:val="false"/>
      </w:pPr>
      <w:r>
        <w:rPr>
          <w:rtl w:val="false"/>
        </w:rPr>
        <w:t xml:space="preserve">"Although the children of Bahá'í parents are considered to be Bahá'ís,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Bahá'í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r>
        <w:br/>
      </w:r>
    </w:p>
    <w:p>
      <w:pPr>
        <w:pStyle w:val="Normal"/>
        <w:bidi w:val="false"/>
      </w:pPr>
      <w:r>
        <w:rPr>
          <w:rtl w:val="false"/>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 </w:t>
      </w:r>
    </w:p>
    <w:p>
      <w:pPr>
        <w:pStyle w:val="ListParagraph"/>
        <w:numPr>
          <w:ilvl w:val="0"/>
          <w:numId w:val="569"/>
        </w:numPr>
        <w:bidi w:val="false"/>
      </w:pPr>
      <w:r>
        <w:rPr>
          <w:b/>
          <w:bCs/>
          <w:rtl w:val="false"/>
        </w:rPr>
        <w:t xml:space="preserve">Registering Children Upon Attaining Age 15</w:t>
      </w:r>
    </w:p>
    <w:p>
      <w:pPr>
        <w:pStyle w:val="Normal"/>
        <w:bidi w:val="false"/>
      </w:pPr>
      <w:r>
        <w:rPr>
          <w:rtl w:val="false"/>
        </w:rPr>
        <w:t xml:space="preserve">"...the way in which Bahá'í children should be registered upon reaching the age 15 is within the discretion of each National Spiritual Assembly; there is no objection to using for this purpose the general enrolment card, if such a card is adopted, or a new and separate one specially for Bahá'í children attaining the age of fifteen. It is important, however, that whatever method of enrolment is used or card adopted, it is clear to such children that they had been Bahá'ís up to that time, and that on attaining the age of spiritual maturity they are reaffirming their belief in Bahá'u'lláh."</w:t>
      </w:r>
      <w:r>
        <w:br/>
      </w:r>
    </w:p>
    <w:p>
      <w:pPr>
        <w:pStyle w:val="Normal"/>
        <w:bidi w:val="false"/>
      </w:pPr>
      <w:r>
        <w:rPr>
          <w:rtl w:val="false"/>
        </w:rPr>
        <w:t xml:space="preserve">"The form and wording of an enrolment or registration card is also within the discretion of a National Spiritual Assembly." </w:t>
      </w:r>
    </w:p>
    <w:p>
      <w:pPr>
        <w:pStyle w:val="Normal"/>
        <w:bidi w:val="false"/>
      </w:pPr>
      <w:r>
        <w:rPr>
          <w:rtl w:val="false"/>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 </w:t>
      </w:r>
    </w:p>
    <w:p>
      <w:pPr>
        <w:pStyle w:val="ListParagraph"/>
        <w:numPr>
          <w:ilvl w:val="0"/>
          <w:numId w:val="570"/>
        </w:numPr>
        <w:bidi w:val="false"/>
      </w:pPr>
      <w:r>
        <w:rPr>
          <w:b/>
          <w:bCs/>
          <w:rtl w:val="false"/>
        </w:rPr>
        <w:t xml:space="preserve">Upon Attainment of Age 15 Child Must Reaffirm His Faith</w:t>
      </w:r>
    </w:p>
    <w:p>
      <w:pPr>
        <w:pStyle w:val="Normal"/>
        <w:bidi w:val="false"/>
      </w:pPr>
      <w:r>
        <w:rPr>
          <w:rtl w:val="false"/>
        </w:rPr>
        <w:t xml:space="preserve">"...Both children of Bahá'í parents, and children who, with their non-Bahá'í parents' consent, declare their faith in Bahá'u'lláh before they are fifteen years old, are regarded as Bahá'ís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Bahá'í community. If he does not then reaffirm his faith, he must be treated, administratively, as a non-Bahá'í."</w:t>
      </w:r>
      <w:r>
        <w:br/>
      </w:r>
    </w:p>
    <w:p>
      <w:pPr>
        <w:pStyle w:val="Normal"/>
        <w:bidi w:val="false"/>
      </w:pPr>
      <w:r>
        <w:rPr>
          <w:rtl w:val="false"/>
        </w:rPr>
        <w:t xml:space="preserve">(From a letter written on behalf of the Universal House of Justice to the National Spiritual Assembly of Brazil, December 12, 1975: Ibid.) </w:t>
      </w:r>
    </w:p>
    <w:p>
      <w:pPr>
        <w:pStyle w:val="ListParagraph"/>
        <w:numPr>
          <w:ilvl w:val="0"/>
          <w:numId w:val="571"/>
        </w:numPr>
        <w:bidi w:val="false"/>
      </w:pPr>
      <w:r>
        <w:rPr>
          <w:b/>
          <w:bCs/>
          <w:rtl w:val="false"/>
        </w:rPr>
        <w:t xml:space="preserve">Registration of Children of Bahá'í Parents</w:t>
      </w:r>
    </w:p>
    <w:p>
      <w:pPr>
        <w:pStyle w:val="Normal"/>
        <w:bidi w:val="false"/>
      </w:pPr>
      <w:r>
        <w:rPr>
          <w:rtl w:val="false"/>
        </w:rPr>
        <w:t xml:space="preserve">"In answer to your letter ... concerning the registration of children of Bahá'í parents the Universal House of Justice has instructed us to say that at the present time it prefers to leave the details of such matters to the discretion of each National Spiritual Assembly. One National Assembly, for example, sends a very nice letter [pg  156] to each Bahá'í child in its community on the occasion of its fifteenth birthday (unless, of course, it has reason to doubt that the child in question is a Bahá'í),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 </w:t>
      </w:r>
    </w:p>
    <w:p>
      <w:pPr>
        <w:pStyle w:val="Normal"/>
        <w:bidi w:val="false"/>
      </w:pPr>
      <w:r>
        <w:rPr>
          <w:rtl w:val="false"/>
        </w:rPr>
        <w:t xml:space="preserve">"The House of Justice points out that the Assembly must wisely steer a course between seeming to doubt the faith of a child who has been brought up as a devout Bahá'í on the one hand, and seeming to compel a child to be a member of the Bahá'í community against his will, on the other." </w:t>
      </w:r>
    </w:p>
    <w:p>
      <w:pPr>
        <w:pStyle w:val="Normal"/>
        <w:bidi w:val="false"/>
      </w:pPr>
      <w:r>
        <w:rPr>
          <w:rtl w:val="false"/>
        </w:rPr>
        <w:t xml:space="preserve">(From a letter written on behalf of the Universal House of Justice to the National Spiritual Assembly of Germany, October 5, 1978: Ibid.) </w:t>
      </w:r>
    </w:p>
    <w:p>
      <w:pPr>
        <w:pStyle w:val="ListParagraph"/>
        <w:numPr>
          <w:ilvl w:val="0"/>
          <w:numId w:val="572"/>
        </w:numPr>
        <w:bidi w:val="false"/>
      </w:pPr>
      <w:r>
        <w:rPr>
          <w:b/>
          <w:bCs/>
          <w:rtl w:val="false"/>
        </w:rPr>
        <w:t xml:space="preserve">May Be Circumstances in which Children Should Not Be Registered</w:t>
      </w:r>
    </w:p>
    <w:p>
      <w:pPr>
        <w:pStyle w:val="Normal"/>
        <w:bidi w:val="false"/>
      </w:pPr>
      <w:r>
        <w:rPr>
          <w:rtl w:val="false"/>
        </w:rPr>
        <w:t xml:space="preserve">"It is within the discretion of your National Spiritual Assembly to determine whether children should be registered as Bahá'ís in cases where one parent is not a Bahá'í, although children of Bahá'í parents under age 15, are generally considered Bahá'ís,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 </w:t>
      </w:r>
    </w:p>
    <w:p>
      <w:pPr>
        <w:pStyle w:val="Normal"/>
        <w:bidi w:val="false"/>
      </w:pPr>
      <w:r>
        <w:rPr>
          <w:rtl w:val="false"/>
        </w:rPr>
        <w:t xml:space="preserve">(From a letter written on behalf of the Universal House of Justice to the National Spiritual Assembly of Ecuador, October 13, 1976)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cbx9i9fatgrxfvf3yb1z"/>
      <w:r>
        <w:rPr>
          <w:b/>
          <w:bCs/>
          <w:rtl w:val="false"/>
        </w:rPr>
        <w:t xml:space="preserve">E. Miscellaneous Topics in Reference to Children</w:t>
      </w:r>
      <w:r>
        <w:rPr>
          <w:rtl w:val="false"/>
        </w:rPr>
        <w:t xml:space="preserve"> </w:t>
      </w:r>
    </w:p>
    <w:p>
      <w:pPr>
        <w:pStyle w:val="ListParagraph"/>
        <w:numPr>
          <w:ilvl w:val="0"/>
          <w:numId w:val="573"/>
        </w:numPr>
        <w:bidi w:val="false"/>
      </w:pPr>
      <w:r>
        <w:rPr>
          <w:b/>
          <w:bCs/>
          <w:rtl w:val="false"/>
        </w:rPr>
        <w:t xml:space="preserve">Children Should Be Free to Choose Their Own Religion</w:t>
      </w:r>
    </w:p>
    <w:p>
      <w:pPr>
        <w:pStyle w:val="Normal"/>
        <w:bidi w:val="false"/>
      </w:pPr>
      <w:r>
        <w:rPr>
          <w:rtl w:val="false"/>
        </w:rPr>
        <w:t xml:space="preserve">"Shoghi Effendi wishes me to acknowledge the receipt of your letter ... which you wrote concerning Catholic marriage and the promise that any resulting children should be Catholic."</w:t>
      </w:r>
      <w:r>
        <w:br/>
      </w:r>
    </w:p>
    <w:p>
      <w:pPr>
        <w:pStyle w:val="Normal"/>
        <w:bidi w:val="false"/>
      </w:pPr>
      <w:r>
        <w:rPr>
          <w:rtl w:val="false"/>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 </w:t>
      </w:r>
    </w:p>
    <w:p>
      <w:pPr>
        <w:pStyle w:val="Normal"/>
        <w:bidi w:val="false"/>
      </w:pPr>
      <w:r>
        <w:rPr>
          <w:rtl w:val="false"/>
        </w:rPr>
        <w:t xml:space="preserve">(From a letter written on behalf of Shoghi Effendi to an individual believer, March 3, 1931) </w:t>
      </w:r>
    </w:p>
    <w:p>
      <w:pPr>
        <w:pStyle w:val="ListParagraph"/>
        <w:numPr>
          <w:ilvl w:val="0"/>
          <w:numId w:val="574"/>
        </w:numPr>
        <w:bidi w:val="false"/>
      </w:pPr>
      <w:r>
        <w:rPr>
          <w:b/>
          <w:bCs/>
          <w:rtl w:val="false"/>
        </w:rPr>
        <w:t xml:space="preserve">Teach Child to Say Greatest Name in Moments of Crisis</w:t>
      </w:r>
    </w:p>
    <w:p>
      <w:pPr>
        <w:pStyle w:val="Normal"/>
        <w:bidi w:val="false"/>
      </w:pPr>
      <w:r>
        <w:rPr>
          <w:rtl w:val="false"/>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 </w:t>
      </w:r>
    </w:p>
    <w:p>
      <w:pPr>
        <w:pStyle w:val="Normal"/>
        <w:bidi w:val="false"/>
      </w:pPr>
      <w:r>
        <w:rPr>
          <w:rtl w:val="false"/>
        </w:rPr>
        <w:t xml:space="preserve">(From a letter written on behalf of Shoghi Effendi to a Bahá'í couple, December 4, 1954) </w:t>
      </w:r>
    </w:p>
    <w:p>
      <w:pPr>
        <w:pStyle w:val="ListParagraph"/>
        <w:numPr>
          <w:ilvl w:val="0"/>
          <w:numId w:val="575"/>
        </w:numPr>
        <w:bidi w:val="false"/>
      </w:pPr>
      <w:r>
        <w:rPr>
          <w:b/>
          <w:bCs/>
          <w:rtl w:val="false"/>
        </w:rPr>
        <w:t xml:space="preserve">Criticizing the Faith in Front of Children</w:t>
      </w:r>
    </w:p>
    <w:p>
      <w:pPr>
        <w:pStyle w:val="Normal"/>
        <w:bidi w:val="false"/>
      </w:pPr>
      <w:r>
        <w:rPr>
          <w:rtl w:val="false"/>
        </w:rPr>
        <w:t xml:space="preserve">"Regarding the question you asked about the attitude of criticizing the Faith in [pg  157] front of children in a Bahá'í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Bahá'í is alone with them, to revere and uphold the Faith." </w:t>
      </w:r>
    </w:p>
    <w:p>
      <w:pPr>
        <w:pStyle w:val="Normal"/>
        <w:bidi w:val="false"/>
      </w:pPr>
      <w:r>
        <w:rPr>
          <w:rtl w:val="false"/>
        </w:rPr>
        <w:t xml:space="preserve">(From a letter written on behalf of Shoghi Effendi to an individual believer, April 16, 1951) </w:t>
      </w:r>
    </w:p>
    <w:p>
      <w:pPr>
        <w:pStyle w:val="ListParagraph"/>
        <w:numPr>
          <w:ilvl w:val="0"/>
          <w:numId w:val="576"/>
        </w:numPr>
        <w:bidi w:val="false"/>
      </w:pPr>
      <w:r>
        <w:rPr>
          <w:b/>
          <w:bCs/>
          <w:rtl w:val="false"/>
        </w:rPr>
        <w:t xml:space="preserve">The Real Object of Life — The Guardian Prays for Children</w:t>
      </w:r>
    </w:p>
    <w:p>
      <w:pPr>
        <w:pStyle w:val="Normal"/>
        <w:bidi w:val="false"/>
      </w:pPr>
      <w:r>
        <w:rPr>
          <w:rtl w:val="false"/>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 </w:t>
      </w:r>
    </w:p>
    <w:p>
      <w:pPr>
        <w:pStyle w:val="Normal"/>
        <w:bidi w:val="false"/>
      </w:pPr>
      <w:r>
        <w:rPr>
          <w:rtl w:val="false"/>
        </w:rPr>
        <w:t xml:space="preserve">(From a letter written on behalf of Shoghi Effendi to the Bahá'í children of Kenosha, Wisconsin, December 28, 1956) </w:t>
      </w:r>
    </w:p>
    <w:p>
      <w:pPr>
        <w:pStyle w:val="ListParagraph"/>
        <w:numPr>
          <w:ilvl w:val="0"/>
          <w:numId w:val="577"/>
        </w:numPr>
        <w:bidi w:val="false"/>
      </w:pPr>
      <w:r>
        <w:rPr>
          <w:b/>
          <w:bCs/>
          <w:rtl w:val="false"/>
        </w:rPr>
        <w:t xml:space="preserve">Teach Children to be Kind to Animals</w:t>
      </w:r>
    </w:p>
    <w:p>
      <w:pPr>
        <w:pStyle w:val="Normal"/>
        <w:bidi w:val="false"/>
      </w:pPr>
      <w:r>
        <w:rPr>
          <w:rtl w:val="false"/>
        </w:rPr>
        <w:t xml:space="preserve">"Train your children from their earliest days to be infinitely tender and loving to animals. If an animal be sick, let the children try to heal it, if it be hungry, let them feed it, if thirsty, let them quench its thirst, if weary, let them see that it rests." </w:t>
      </w:r>
    </w:p>
    <w:p>
      <w:pPr>
        <w:pStyle w:val="Normal"/>
        <w:bidi w:val="false"/>
      </w:pPr>
      <w:r>
        <w:rPr>
          <w:rtl w:val="false"/>
        </w:rPr>
        <w:t xml:space="preserve">"Most human beings are sinners, but the beasts are innocent. Surely those without sin should receive the most kindness and love — 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 </w:t>
      </w:r>
    </w:p>
    <w:p>
      <w:pPr>
        <w:pStyle w:val="Normal"/>
        <w:bidi w:val="false"/>
      </w:pPr>
      <w:r>
        <w:rPr>
          <w:rtl w:val="false"/>
        </w:rPr>
        <w:t xml:space="preserve">(Abdu'l-Bahá: Selections from the Writings of Abdu'l-Bahá, pp. 159-60) </w:t>
      </w:r>
    </w:p>
    <w:p>
      <w:pPr>
        <w:pStyle w:val="ListParagraph"/>
        <w:numPr>
          <w:ilvl w:val="0"/>
          <w:numId w:val="578"/>
        </w:numPr>
        <w:bidi w:val="false"/>
      </w:pPr>
      <w:r>
        <w:rPr>
          <w:b/>
          <w:bCs/>
          <w:rtl w:val="false"/>
        </w:rPr>
        <w:t xml:space="preserve">Bahá'í Children Can Give to the Fund — Non-Bahá'í Children, No Ruling Made; Teacher to Solve Problem</w:t>
      </w:r>
    </w:p>
    <w:p>
      <w:pPr>
        <w:pStyle w:val="Normal"/>
        <w:bidi w:val="false"/>
      </w:pPr>
      <w:r>
        <w:rPr>
          <w:rtl w:val="false"/>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 </w:t>
      </w:r>
    </w:p>
    <w:p>
      <w:pPr>
        <w:pStyle w:val="Normal"/>
        <w:bidi w:val="false"/>
      </w:pPr>
      <w:r>
        <w:rPr>
          <w:rtl w:val="false"/>
        </w:rPr>
        <w:t xml:space="preserve">(From a letter written on behalf of the Guardian to the National Spiritual Assembly of the United States, February 12, 1949: Lifeblood of the Cause, p. 18) </w:t>
      </w:r>
    </w:p>
    <w:p>
      <w:pPr>
        <w:pStyle w:val="ListParagraph"/>
        <w:numPr>
          <w:ilvl w:val="0"/>
          <w:numId w:val="579"/>
        </w:numPr>
        <w:bidi w:val="false"/>
      </w:pPr>
      <w:r>
        <w:rPr>
          <w:b/>
          <w:bCs/>
          <w:rtl w:val="false"/>
        </w:rPr>
        <w:t xml:space="preserve">The Universal House of Justice Responds to Children's Questions Regarding the Catastrophe</w:t>
      </w:r>
    </w:p>
    <w:p>
      <w:pPr>
        <w:pStyle w:val="Normal"/>
        <w:bidi w:val="false"/>
      </w:pPr>
      <w:r>
        <w:rPr>
          <w:rtl w:val="false"/>
        </w:rPr>
        <w:t xml:space="preserve">"The heart-warming messages from the children attending the Indiana District Convention forwarded with your recent letter brought much joy to the Universal [pg  158] House of Justice, and the House of Justice asks if you will kindly relay to these dear ones its comments on the several questions posed by the children." </w:t>
      </w:r>
    </w:p>
    <w:p>
      <w:pPr>
        <w:pStyle w:val="Normal"/>
        <w:bidi w:val="false"/>
      </w:pPr>
      <w:r>
        <w:rPr>
          <w:rtl w:val="false"/>
        </w:rPr>
        <w:t xml:space="preserve">"When telling about the Faith to people who disagree with what you are saying, don't argue with them. Try to find a point of agreement and if you can't, then leave them alone. You have done what you can by speaking of the Faith. Now leave them to Bahá'u'lláh." </w:t>
      </w:r>
    </w:p>
    <w:p>
      <w:pPr>
        <w:pStyle w:val="Normal"/>
        <w:bidi w:val="false"/>
      </w:pPr>
      <w:r>
        <w:rPr>
          <w:rtl w:val="false"/>
        </w:rPr>
        <w:t xml:space="preserve">"Regarding the sad plight of the Bahá'ís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 </w:t>
      </w:r>
    </w:p>
    <w:p>
      <w:pPr>
        <w:pStyle w:val="Normal"/>
        <w:bidi w:val="false"/>
      </w:pPr>
      <w:r>
        <w:rPr>
          <w:rtl w:val="false"/>
        </w:rPr>
        <w:t xml:space="preserve">"One of the children asks, 'Why did they call it the Universal House of Justice?' In the Most Holy Book the Kitab-i-Aqdas, Bahá'u'lláh has written, 'The Lord hath ordained that in every city a House of Justice shall be established...'; we know them by the name Local Spiritual Assemblies. Abdu'l-Bahá,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Bahá'u'lláh and Abdu'l-Bahá, and the explanations of Shoghi Effendi, you will find many references to this supreme administrative institution which will help you to understand why it is called the Universal House of Justice." </w:t>
      </w:r>
    </w:p>
    <w:p>
      <w:pPr>
        <w:pStyle w:val="Normal"/>
        <w:bidi w:val="false"/>
      </w:pPr>
      <w:r>
        <w:rPr>
          <w:rtl w:val="false"/>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 </w:t>
      </w:r>
    </w:p>
    <w:p>
      <w:pPr>
        <w:pStyle w:val="Normal"/>
        <w:bidi w:val="false"/>
      </w:pPr>
      <w:r>
        <w:rPr>
          <w:rtl w:val="false"/>
        </w:rPr>
        <w:t xml:space="preserve">"Without minimizing the serious situation facing a world heedless of Bahá'u'lláh's admonitions, it must be remembered that He also refers to the Golden Age of civilization to come. The House of Justice hopes that Bahá'í teachers and parents will do their utmost to encourage the children to study the explanations of the beloved Guardian about the twin processes at work in the world — the steady growth of the Faith, and the devastating forces of disintegration assailing the outworn institutions of present-day society." </w:t>
      </w:r>
    </w:p>
    <w:p>
      <w:pPr>
        <w:pStyle w:val="Normal"/>
        <w:bidi w:val="false"/>
      </w:pPr>
      <w:r>
        <w:rPr>
          <w:rtl w:val="false"/>
        </w:rPr>
        <w:t xml:space="preserve">"We are asked to assure you that the House of Justice will remember you and the children of your class at the Holy Threshold." </w:t>
      </w:r>
    </w:p>
    <w:p>
      <w:pPr>
        <w:pStyle w:val="Normal"/>
        <w:bidi w:val="false"/>
      </w:pPr>
      <w:r>
        <w:rPr>
          <w:rtl w:val="false"/>
        </w:rPr>
        <w:t xml:space="preserve">(From a letter written on behalf of the Universal House of Justice to an individual believer, December 29, 1981) [pg  159]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iis_up_ptn7tmlb4r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mgztsic5qbthcxx5s97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ListParagraph"/>
        <w:numPr>
          <w:ilvl w:val="0"/>
          <w:numId w:val="{ordered-63}"/>
        </w:numPr>
        <w:bidi w:val="false"/>
      </w:pPr>
      <w:r>
        <w:rPr>
          <w:rStyle w:val="FootnoteReference"/>
        </w:rPr>
        <w:footnoteRef/>
      </w:r>
      <w:r>
        <w:rPr>
          <w:rtl w:val="false"/>
          <w:rStyle w:val="FootnoteReference"/>
        </w:rPr>
        <w:t xml:space="preserve">.</w:t>
      </w:r>
      <w:r>
        <w:rPr>
          <w:rtl w:val="false"/>
        </w:rPr>
        <w:t xml:space="preserve"> Laws of Marriage, Parental Consent, 1231-1254)</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also: VIII. C. Education and Training of Children)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(See also: No. 1516)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(See also: No. 262)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3"/>
    <w:lvlOverride w:ilvl="0">
      <w:startOverride w:val="1"/>
    </w:lvlOverride>
  </w:num>
  <w:num w:numId="517">
    <w:abstractNumId w:val="514"/>
    <w:lvlOverride w:ilvl="0">
      <w:startOverride w:val="1"/>
    </w:lvlOverride>
  </w:num>
  <w:num w:numId="518">
    <w:abstractNumId w:val="514"/>
    <w:lvlOverride w:ilvl="0">
      <w:startOverride w:val="1"/>
    </w:lvlOverride>
  </w:num>
  <w:num w:numId="519">
    <w:abstractNumId w:val="514"/>
    <w:lvlOverride w:ilvl="0">
      <w:startOverride w:val="1"/>
    </w:lvlOverride>
  </w:num>
  <w:num w:numId="520">
    <w:abstractNumId w:val="514"/>
    <w:lvlOverride w:ilvl="0">
      <w:startOverride w:val="1"/>
    </w:lvlOverride>
  </w:num>
  <w:num w:numId="521">
    <w:abstractNumId w:val="514"/>
    <w:lvlOverride w:ilvl="0">
      <w:startOverride w:val="1"/>
    </w:lvlOverride>
  </w:num>
  <w:num w:numId="522">
    <w:abstractNumId w:val="514"/>
    <w:lvlOverride w:ilvl="0">
      <w:startOverride w:val="1"/>
    </w:lvlOverride>
  </w:num>
  <w:num w:numId="523">
    <w:abstractNumId w:val="514"/>
    <w:lvlOverride w:ilvl="0">
      <w:startOverride w:val="1"/>
    </w:lvlOverride>
  </w:num>
  <w:num w:numId="524">
    <w:abstractNumId w:val="514"/>
    <w:lvlOverride w:ilvl="0">
      <w:startOverride w:val="1"/>
    </w:lvlOverride>
  </w:num>
  <w:num w:numId="525">
    <w:abstractNumId w:val="514"/>
    <w:lvlOverride w:ilvl="0">
      <w:startOverride w:val="1"/>
    </w:lvlOverride>
  </w:num>
  <w:num w:numId="526">
    <w:abstractNumId w:val="514"/>
    <w:lvlOverride w:ilvl="0">
      <w:startOverride w:val="1"/>
    </w:lvlOverride>
  </w:num>
  <w:num w:numId="527">
    <w:abstractNumId w:val="514"/>
    <w:lvlOverride w:ilvl="0">
      <w:startOverride w:val="1"/>
    </w:lvlOverride>
  </w:num>
  <w:num w:numId="528">
    <w:abstractNumId w:val="514"/>
    <w:lvlOverride w:ilvl="0">
      <w:startOverride w:val="1"/>
    </w:lvlOverride>
  </w:num>
  <w:num w:numId="529">
    <w:abstractNumId w:val="514"/>
    <w:lvlOverride w:ilvl="0">
      <w:startOverride w:val="1"/>
    </w:lvlOverride>
  </w:num>
  <w:num w:numId="530">
    <w:abstractNumId w:val="514"/>
    <w:lvlOverride w:ilvl="0">
      <w:startOverride w:val="1"/>
    </w:lvlOverride>
  </w:num>
  <w:num w:numId="531">
    <w:abstractNumId w:val="514"/>
    <w:lvlOverride w:ilvl="0">
      <w:startOverride w:val="1"/>
    </w:lvlOverride>
  </w:num>
  <w:num w:numId="532">
    <w:abstractNumId w:val="514"/>
    <w:lvlOverride w:ilvl="0">
      <w:startOverride w:val="1"/>
    </w:lvlOverride>
  </w:num>
  <w:num w:numId="533">
    <w:abstractNumId w:val="514"/>
    <w:lvlOverride w:ilvl="0">
      <w:startOverride w:val="1"/>
    </w:lvlOverride>
  </w:num>
  <w:num w:numId="534">
    <w:abstractNumId w:val="514"/>
    <w:lvlOverride w:ilvl="0">
      <w:startOverride w:val="1"/>
    </w:lvlOverride>
  </w:num>
  <w:num w:numId="535">
    <w:abstractNumId w:val="514"/>
    <w:lvlOverride w:ilvl="0">
      <w:startOverride w:val="1"/>
    </w:lvlOverride>
  </w:num>
  <w:num w:numId="536">
    <w:abstractNumId w:val="514"/>
    <w:lvlOverride w:ilvl="0">
      <w:startOverride w:val="1"/>
    </w:lvlOverride>
  </w:num>
  <w:num w:numId="537">
    <w:abstractNumId w:val="514"/>
    <w:lvlOverride w:ilvl="0">
      <w:startOverride w:val="1"/>
    </w:lvlOverride>
  </w:num>
  <w:num w:numId="538">
    <w:abstractNumId w:val="514"/>
    <w:lvlOverride w:ilvl="0">
      <w:startOverride w:val="1"/>
    </w:lvlOverride>
  </w:num>
  <w:num w:numId="539">
    <w:abstractNumId w:val="514"/>
    <w:lvlOverride w:ilvl="0">
      <w:startOverride w:val="1"/>
    </w:lvlOverride>
  </w:num>
  <w:num w:numId="540">
    <w:abstractNumId w:val="514"/>
    <w:lvlOverride w:ilvl="0">
      <w:startOverride w:val="1"/>
    </w:lvlOverride>
  </w:num>
  <w:num w:numId="541">
    <w:abstractNumId w:val="514"/>
    <w:lvlOverride w:ilvl="0">
      <w:startOverride w:val="1"/>
    </w:lvlOverride>
  </w:num>
  <w:num w:numId="542">
    <w:abstractNumId w:val="514"/>
    <w:lvlOverride w:ilvl="0">
      <w:startOverride w:val="1"/>
    </w:lvlOverride>
  </w:num>
  <w:num w:numId="543">
    <w:abstractNumId w:val="514"/>
    <w:lvlOverride w:ilvl="0">
      <w:startOverride w:val="1"/>
    </w:lvlOverride>
  </w:num>
  <w:num w:numId="544">
    <w:abstractNumId w:val="514"/>
    <w:lvlOverride w:ilvl="0">
      <w:startOverride w:val="1"/>
    </w:lvlOverride>
  </w:num>
  <w:num w:numId="545">
    <w:abstractNumId w:val="514"/>
    <w:lvlOverride w:ilvl="0">
      <w:startOverride w:val="1"/>
    </w:lvlOverride>
  </w:num>
  <w:num w:numId="546">
    <w:abstractNumId w:val="514"/>
    <w:lvlOverride w:ilvl="0">
      <w:startOverride w:val="1"/>
    </w:lvlOverride>
  </w:num>
  <w:num w:numId="547">
    <w:abstractNumId w:val="514"/>
    <w:lvlOverride w:ilvl="0">
      <w:startOverride w:val="1"/>
    </w:lvlOverride>
  </w:num>
  <w:num w:numId="548">
    <w:abstractNumId w:val="514"/>
    <w:lvlOverride w:ilvl="0">
      <w:startOverride w:val="1"/>
    </w:lvlOverride>
  </w:num>
  <w:num w:numId="549">
    <w:abstractNumId w:val="514"/>
    <w:lvlOverride w:ilvl="0">
      <w:startOverride w:val="1"/>
    </w:lvlOverride>
  </w:num>
  <w:num w:numId="550">
    <w:abstractNumId w:val="514"/>
    <w:lvlOverride w:ilvl="0">
      <w:startOverride w:val="1"/>
    </w:lvlOverride>
  </w:num>
  <w:num w:numId="551">
    <w:abstractNumId w:val="514"/>
    <w:lvlOverride w:ilvl="0">
      <w:startOverride w:val="1"/>
    </w:lvlOverride>
  </w:num>
  <w:num w:numId="552">
    <w:abstractNumId w:val="514"/>
    <w:lvlOverride w:ilvl="0">
      <w:startOverride w:val="1"/>
    </w:lvlOverride>
  </w:num>
  <w:num w:numId="553">
    <w:abstractNumId w:val="514"/>
    <w:lvlOverride w:ilvl="0">
      <w:startOverride w:val="1"/>
    </w:lvlOverride>
  </w:num>
  <w:num w:numId="554">
    <w:abstractNumId w:val="514"/>
    <w:lvlOverride w:ilvl="0">
      <w:startOverride w:val="1"/>
    </w:lvlOverride>
  </w:num>
  <w:num w:numId="555">
    <w:abstractNumId w:val="514"/>
    <w:lvlOverride w:ilvl="0">
      <w:startOverride w:val="1"/>
    </w:lvlOverride>
  </w:num>
  <w:num w:numId="556">
    <w:abstractNumId w:val="514"/>
    <w:lvlOverride w:ilvl="0">
      <w:startOverride w:val="1"/>
    </w:lvlOverride>
  </w:num>
  <w:num w:numId="557">
    <w:abstractNumId w:val="514"/>
    <w:lvlOverride w:ilvl="0">
      <w:startOverride w:val="1"/>
    </w:lvlOverride>
  </w:num>
  <w:num w:numId="558">
    <w:abstractNumId w:val="514"/>
    <w:lvlOverride w:ilvl="0">
      <w:startOverride w:val="1"/>
    </w:lvlOverride>
  </w:num>
  <w:num w:numId="559">
    <w:abstractNumId w:val="514"/>
    <w:lvlOverride w:ilvl="0">
      <w:startOverride w:val="1"/>
    </w:lvlOverride>
  </w:num>
  <w:num w:numId="560">
    <w:abstractNumId w:val="514"/>
    <w:lvlOverride w:ilvl="0">
      <w:startOverride w:val="1"/>
    </w:lvlOverride>
  </w:num>
  <w:num w:numId="561">
    <w:abstractNumId w:val="514"/>
    <w:lvlOverride w:ilvl="0">
      <w:startOverride w:val="1"/>
    </w:lvlOverride>
  </w:num>
  <w:num w:numId="562">
    <w:abstractNumId w:val="514"/>
    <w:lvlOverride w:ilvl="0">
      <w:startOverride w:val="1"/>
    </w:lvlOverride>
  </w:num>
  <w:num w:numId="563">
    <w:abstractNumId w:val="514"/>
    <w:lvlOverride w:ilvl="0">
      <w:startOverride w:val="1"/>
    </w:lvlOverride>
  </w:num>
  <w:num w:numId="564">
    <w:abstractNumId w:val="514"/>
    <w:lvlOverride w:ilvl="0">
      <w:startOverride w:val="1"/>
    </w:lvlOverride>
  </w:num>
  <w:num w:numId="565">
    <w:abstractNumId w:val="514"/>
    <w:lvlOverride w:ilvl="0">
      <w:startOverride w:val="1"/>
    </w:lvlOverride>
  </w:num>
  <w:num w:numId="566">
    <w:abstractNumId w:val="514"/>
    <w:lvlOverride w:ilvl="0">
      <w:startOverride w:val="1"/>
    </w:lvlOverride>
  </w:num>
  <w:num w:numId="567">
    <w:abstractNumId w:val="514"/>
    <w:lvlOverride w:ilvl="0">
      <w:startOverride w:val="1"/>
    </w:lvlOverride>
  </w:num>
  <w:num w:numId="568">
    <w:abstractNumId w:val="514"/>
    <w:lvlOverride w:ilvl="0">
      <w:startOverride w:val="1"/>
    </w:lvlOverride>
  </w:num>
  <w:num w:numId="569">
    <w:abstractNumId w:val="514"/>
    <w:lvlOverride w:ilvl="0">
      <w:startOverride w:val="1"/>
    </w:lvlOverride>
  </w:num>
  <w:num w:numId="570">
    <w:abstractNumId w:val="514"/>
    <w:lvlOverride w:ilvl="0">
      <w:startOverride w:val="1"/>
    </w:lvlOverride>
  </w:num>
  <w:num w:numId="571">
    <w:abstractNumId w:val="514"/>
    <w:lvlOverride w:ilvl="0">
      <w:startOverride w:val="1"/>
    </w:lvlOverride>
  </w:num>
  <w:num w:numId="572">
    <w:abstractNumId w:val="514"/>
    <w:lvlOverride w:ilvl="0">
      <w:startOverride w:val="1"/>
    </w:lvlOverride>
  </w:num>
  <w:num w:numId="573">
    <w:abstractNumId w:val="514"/>
    <w:lvlOverride w:ilvl="0">
      <w:startOverride w:val="1"/>
    </w:lvlOverride>
  </w:num>
  <w:num w:numId="574">
    <w:abstractNumId w:val="514"/>
    <w:lvlOverride w:ilvl="0">
      <w:startOverride w:val="1"/>
    </w:lvlOverride>
  </w:num>
  <w:num w:numId="575">
    <w:abstractNumId w:val="514"/>
    <w:lvlOverride w:ilvl="0">
      <w:startOverride w:val="1"/>
    </w:lvlOverride>
  </w:num>
  <w:num w:numId="576">
    <w:abstractNumId w:val="514"/>
    <w:lvlOverride w:ilvl="0">
      <w:startOverride w:val="1"/>
    </w:lvlOverride>
  </w:num>
  <w:num w:numId="577">
    <w:abstractNumId w:val="514"/>
    <w:lvlOverride w:ilvl="0">
      <w:startOverride w:val="1"/>
    </w:lvlOverride>
  </w:num>
  <w:num w:numId="578">
    <w:abstractNumId w:val="514"/>
    <w:lvlOverride w:ilvl="0">
      <w:startOverride w:val="1"/>
    </w:lvlOverride>
  </w:num>
  <w:num w:numId="579">
    <w:abstractNumId w:val="5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f_wl8kipkl3_wdpfekdv" Type="http://schemas.openxmlformats.org/officeDocument/2006/relationships/hyperlink" Target="#bl176" TargetMode="External"/><Relationship Id="rIdi89c8k4evp2hazbrxl8ky" Type="http://schemas.openxmlformats.org/officeDocument/2006/relationships/hyperlink" Target="#bl177" TargetMode="External"/><Relationship Id="rIdchghjukqpe1-qbpmpnu47" Type="http://schemas.openxmlformats.org/officeDocument/2006/relationships/hyperlink" Target="#bl17k" TargetMode="External"/><Relationship Id="rId9geg8y7x3f78smw7dpwms" Type="http://schemas.openxmlformats.org/officeDocument/2006/relationships/hyperlink" Target="#bl17x" TargetMode="External"/><Relationship Id="rId9siqxugd3sjwoc-rormne" Type="http://schemas.openxmlformats.org/officeDocument/2006/relationships/hyperlink" Target="#bl19s" TargetMode="External"/><Relationship Id="rIdlcbx9i9fatgrxfvf3yb1z" Type="http://schemas.openxmlformats.org/officeDocument/2006/relationships/hyperlink" Target="#bl1am" TargetMode="External"/><Relationship Id="rId9" Type="http://schemas.openxmlformats.org/officeDocument/2006/relationships/image" Target="media/38-lix7gest7tg8zcwdjq.png"/><Relationship Id="rId10" Type="http://schemas.openxmlformats.org/officeDocument/2006/relationships/image" Target="media/pywae2zde9c85fq4d2wbv.png"/><Relationship Id="rId11" Type="http://schemas.openxmlformats.org/officeDocument/2006/relationships/image" Target="media/a_wn6z3cmkj_rf1vsjg2o.png"/><Relationship Id="rId12" Type="http://schemas.openxmlformats.org/officeDocument/2006/relationships/image" Target="media/uxqvdgtwnv6xd1ejvrnvc.png"/><Relationship Id="rId13" Type="http://schemas.openxmlformats.org/officeDocument/2006/relationships/image" Target="media/knie4sgnqkivnczmqzyti.png"/><Relationship Id="rId14" Type="http://schemas.openxmlformats.org/officeDocument/2006/relationships/image" Target="media/mirwmcujzciqplqmevod9.png"/></Relationships>
</file>

<file path=word/_rels/footer1.xml.rels><?xml version="1.0" encoding="UTF-8"?><Relationships xmlns="http://schemas.openxmlformats.org/package/2006/relationships"><Relationship Id="rId0" Type="http://schemas.openxmlformats.org/officeDocument/2006/relationships/image" Target="media/bz5gl9etqolzqg0eckd8s.png"/><Relationship Id="rId1" Type="http://schemas.openxmlformats.org/officeDocument/2006/relationships/image" Target="media/ufpry5ixfuvafs0fhxcj7.png"/></Relationships>
</file>

<file path=word/_rels/footer2.xml.rels><?xml version="1.0" encoding="UTF-8"?><Relationships xmlns="http://schemas.openxmlformats.org/package/2006/relationships"><Relationship Id="rIdcjiis_up_ptn7tmlb4rod" Type="http://schemas.openxmlformats.org/officeDocument/2006/relationships/hyperlink" Target="https://oceanoflights.org/lights-of-guidance-007-en" TargetMode="External"/><Relationship Id="rIdwmgztsic5qbthcxx5s97c" Type="http://schemas.openxmlformats.org/officeDocument/2006/relationships/hyperlink" Target="https://oceanoflights.org" TargetMode="External"/><Relationship Id="rId0" Type="http://schemas.openxmlformats.org/officeDocument/2006/relationships/image" Target="media/kifopdknasavvjquuvtkf.png"/><Relationship Id="rId1" Type="http://schemas.openxmlformats.org/officeDocument/2006/relationships/image" Target="media/mb_zqg3ivb6br4phpzshc.png"/><Relationship Id="rId2" Type="http://schemas.openxmlformats.org/officeDocument/2006/relationships/image" Target="media/5nrxdnt5liu6lmc-cd6b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4gob-sjdgmggofzsyihy.png"/><Relationship Id="rId1" Type="http://schemas.openxmlformats.org/officeDocument/2006/relationships/image" Target="media/qto1bz3ho3foztaao9pt3.png"/></Relationships>
</file>

<file path=word/_rels/header2.xml.rels><?xml version="1.0" encoding="UTF-8"?><Relationships xmlns="http://schemas.openxmlformats.org/package/2006/relationships"><Relationship Id="rId0" Type="http://schemas.openxmlformats.org/officeDocument/2006/relationships/image" Target="media/v_yztctwwx2gqk--s2y9l.png"/><Relationship Id="rId1" Type="http://schemas.openxmlformats.org/officeDocument/2006/relationships/image" Target="media/kkv3go1t2vi4ky_s8lb6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CHILDREN</dc:title>
  <dc:creator>Ocean of Lights</dc:creator>
  <cp:lastModifiedBy>Ocean of Lights</cp:lastModifiedBy>
  <cp:revision>1</cp:revision>
  <dcterms:created xsi:type="dcterms:W3CDTF">2025-03-27T10:46:29.088Z</dcterms:created>
  <dcterms:modified xsi:type="dcterms:W3CDTF">2025-03-27T10:46:29.088Z</dcterms:modified>
</cp:coreProperties>
</file>

<file path=docProps/custom.xml><?xml version="1.0" encoding="utf-8"?>
<Properties xmlns="http://schemas.openxmlformats.org/officeDocument/2006/custom-properties" xmlns:vt="http://schemas.openxmlformats.org/officeDocument/2006/docPropsVTypes"/>
</file>