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بيست و چهارم- لوح مبارک در باره چشم زخم</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55gufhjo_crw-nusdhah"/>
      <w:r>
        <w:rPr>
          <w:rtl/>
        </w:rPr>
        <w:t xml:space="preserve">از آثار حضرت عبدالبهاء - مائده آسمانی، جلد ٢، صفحه ۲۷</w:t>
      </w:r>
    </w:p>
    <w:p>
      <w:pPr>
        <w:pStyle w:val="Heading3"/>
        <w:pStyle w:val="RtlHeading3Low"/>
        <w:bidi/>
      </w:pPr>
      <w:hyperlink w:history="1" r:id="rIdotnqen_l58ieznpvtklj7"/>
      <w:r>
        <w:rPr>
          <w:rtl/>
        </w:rPr>
        <w:t xml:space="preserve">باب بيست و چهارم- لوح مبارک در باره چشم زخم</w:t>
      </w:r>
    </w:p>
    <w:p>
      <w:pPr>
        <w:pStyle w:val="RtlNormalLow"/>
        <w:bidi/>
      </w:pPr>
      <w:r>
        <w:rPr>
          <w:rtl/>
        </w:rPr>
        <w:t xml:space="preserve">حضرت عبدالبهاء ميفرمايند قوله الاحلی:</w:t>
      </w:r>
    </w:p>
    <w:p>
      <w:pPr>
        <w:pStyle w:val="RtlNormalLow"/>
        <w:bidi/>
      </w:pPr>
      <w:r>
        <w:rPr>
          <w:rtl/>
        </w:rPr>
        <w:t xml:space="preserve">"و امّا در خصوص چشم زخمی يعنی اصابة العين که در عربی عين الکمال گويند مرقوم نموده بوديد که چشم شور را آيا اثری هست؟ در چشم چنين اثری نيست ولی در تأثير و تأثّر نفوس حکمتی بالغه موجود اين من حيث العموم امّا نفوس ثابته راسخه مصون از اين حادثه و اگر چنانچه نفسی را وهم و تأثيری حاصل شد نود و پنج مرتبه يا الله المستغاث بر زبان راند" انتهی</w:t>
      </w:r>
    </w:p>
    <w:p>
      <w:pPr>
        <w:pStyle w:val="RtlNormalLow"/>
        <w:bidi/>
      </w:pPr>
      <w:r>
        <w:rPr>
          <w:rtl/>
        </w:rPr>
        <w:t xml:space="preserve">(بباب سی و يکم همين فصل نيز مراجعه شود)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vj-fydkdcuchlw6hc8o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z_xj8zcqje89dgy-n3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55gufhjo_crw-nusdhah" Type="http://schemas.openxmlformats.org/officeDocument/2006/relationships/hyperlink" Target="#&#1575;&#1586;-&#1570;&#1579;&#1575;&#1585;-&#1581;&#1590;&#1585;&#1578;-&#1593;&#1576;&#1583;&#1575;&#1604;&#1576;&#1607;&#1575;&#1569;---&#1605;&#1575;&#1574;&#1583;&#1607;-&#1570;&#1587;&#1605;&#1575;&#1606;&#1740;-&#1580;&#1604;&#1583;-&#1634;-&#1589;&#1601;&#1581;&#1607;-&#1778;&#1783;" TargetMode="External"/><Relationship Id="rIdotnqen_l58ieznpvtklj7" Type="http://schemas.openxmlformats.org/officeDocument/2006/relationships/hyperlink" Target="#&#1576;&#1575;&#1576;-&#1576;&#1610;&#1587;&#1578;-&#1608;-&#1670;&#1607;&#1575;&#1585;&#1605;--&#1604;&#1608;&#1581;-&#1605;&#1576;&#1575;&#1585;&#1705;-&#1583;&#1585;-&#1576;&#1575;&#1585;&#1607;-&#1670;&#1588;&#1605;-&#1586;&#1582;&#1605;" TargetMode="External"/><Relationship Id="rId9" Type="http://schemas.openxmlformats.org/officeDocument/2006/relationships/image" Target="media/mdfxzzokofuviwalxjxsh.png"/></Relationships>
</file>

<file path=word/_rels/footer1.xml.rels><?xml version="1.0" encoding="UTF-8"?><Relationships xmlns="http://schemas.openxmlformats.org/package/2006/relationships"><Relationship Id="rId0" Type="http://schemas.openxmlformats.org/officeDocument/2006/relationships/image" Target="media/wcuycg4qfjd0qxe2zxk2k.png"/><Relationship Id="rId1" Type="http://schemas.openxmlformats.org/officeDocument/2006/relationships/image" Target="media/i3e_qnfn9iamaa1fywuqb.png"/></Relationships>
</file>

<file path=word/_rels/footer2.xml.rels><?xml version="1.0" encoding="UTF-8"?><Relationships xmlns="http://schemas.openxmlformats.org/package/2006/relationships"><Relationship Id="rId2vj-fydkdcuchlw6hc8of" Type="http://schemas.openxmlformats.org/officeDocument/2006/relationships/hyperlink" Target="https://oceanoflights.org/maidiy-i-asmani-vol2-24-fa" TargetMode="External"/><Relationship Id="rIdg-z_xj8zcqje89dgy-n3d" Type="http://schemas.openxmlformats.org/officeDocument/2006/relationships/hyperlink" Target="https://oceanoflights.org" TargetMode="External"/><Relationship Id="rId0" Type="http://schemas.openxmlformats.org/officeDocument/2006/relationships/image" Target="media/taiqriktrsw27fcnw6ap9.png"/><Relationship Id="rId1" Type="http://schemas.openxmlformats.org/officeDocument/2006/relationships/image" Target="media/pqxytvjtvslszj8-ychy-.png"/><Relationship Id="rId2" Type="http://schemas.openxmlformats.org/officeDocument/2006/relationships/image" Target="media/qv-s6fxnghruoghna6e2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_hrcmsfhpc7skcisjiqq.png"/><Relationship Id="rId1" Type="http://schemas.openxmlformats.org/officeDocument/2006/relationships/image" Target="media/2sctnfuokzlqbjl1-ngxy.png"/></Relationships>
</file>

<file path=word/_rels/header2.xml.rels><?xml version="1.0" encoding="UTF-8"?><Relationships xmlns="http://schemas.openxmlformats.org/package/2006/relationships"><Relationship Id="rId0" Type="http://schemas.openxmlformats.org/officeDocument/2006/relationships/image" Target="media/vqq9wc8mdgohqs32y3ykq.png"/><Relationship Id="rId1" Type="http://schemas.openxmlformats.org/officeDocument/2006/relationships/image" Target="media/iuoocutamj8eoocxiicu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بيست و چهارم- لوح مبارک در باره چشم زخم</dc:title>
  <dc:creator>Ocean of Lights</dc:creator>
  <cp:lastModifiedBy>Ocean of Lights</cp:lastModifiedBy>
  <cp:revision>1</cp:revision>
  <dcterms:created xsi:type="dcterms:W3CDTF">2026-01-01T05:01:04.027Z</dcterms:created>
  <dcterms:modified xsi:type="dcterms:W3CDTF">2026-01-01T05:01:04.027Z</dcterms:modified>
</cp:coreProperties>
</file>

<file path=docProps/custom.xml><?xml version="1.0" encoding="utf-8"?>
<Properties xmlns="http://schemas.openxmlformats.org/officeDocument/2006/custom-properties" xmlns:vt="http://schemas.openxmlformats.org/officeDocument/2006/docPropsVTypes"/>
</file>