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پنجاه و يکم- بيان مبارک در باره حوادث ناگهانی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poigxxfhe_8fyjh7hab9"/>
      <w:r>
        <w:rPr>
          <w:rtl/>
        </w:rPr>
        <w:t xml:space="preserve">از آثار حضرت عبدالبهاء - مائده آسمانی، جلد ٢، صفحه ۶۰ – ۶۱</w:t>
      </w:r>
    </w:p>
    <w:p>
      <w:pPr>
        <w:pStyle w:val="Heading3"/>
        <w:pStyle w:val="RtlHeading3Low"/>
        <w:bidi/>
      </w:pPr>
      <w:hyperlink w:history="1" r:id="rIduyerfvbq3goc2aii1wkzy"/>
      <w:r>
        <w:rPr>
          <w:rtl/>
        </w:rPr>
        <w:t xml:space="preserve">باب پنجاه و يکم- بيان مبارک در باره حوادث ناگهانی</w:t>
      </w:r>
    </w:p>
    <w:p>
      <w:pPr>
        <w:pStyle w:val="RtlNormalLow"/>
        <w:bidi/>
      </w:pPr>
      <w:r>
        <w:rPr>
          <w:rtl/>
        </w:rPr>
        <w:t xml:space="preserve">در سفرنامه جلد اوّل مسطور است:</w:t>
      </w:r>
    </w:p>
    <w:p>
      <w:pPr>
        <w:pStyle w:val="RtlNormalLow"/>
        <w:bidi/>
      </w:pPr>
      <w:r>
        <w:rPr>
          <w:rtl/>
        </w:rPr>
        <w:t xml:space="preserve">"يکی از دوستان ديگر از بلايای وارده و حوادث ناگهانی سؤال نموده فرمودند سلسله موجودات بيک قانون عمومی و نظام الهی مربوط است و جميع کائنات بهم مرتبط نميشود حلقه‌ای از آن بهم خورد مگر آنکه مربوط بآن ارتباط و نظام عموميست و آنچه واقع ميشود از مقتضيات آنست و مبنی بر حکمت بالغه زيرا اين تقادير الهيّه است که هر گياهی برويد آخر پژمرده ميشود و هر زراعت سبز و خرّمی خشک ميگردد و هر جمعی پريشان و هر ترکيبی تشتيت مييابد اينها همه از مقتضيات آن نظام عمومی و رابطه کلّيه‌ايست که بتقدير الهی تعبير شده " 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k2qdtq58jj0pbtaeupu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_8vop87_hbckhjlh22x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poigxxfhe_8fyjh7hab9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2;&#1776;--&#1782;&#1777;" TargetMode="External"/><Relationship Id="rIduyerfvbq3goc2aii1wkzy" Type="http://schemas.openxmlformats.org/officeDocument/2006/relationships/hyperlink" Target="#&#1576;&#1575;&#1576;-&#1662;&#1606;&#1580;&#1575;&#1607;-&#1608;-&#1610;&#1705;&#1605;--&#1576;&#1610;&#1575;&#1606;-&#1605;&#1576;&#1575;&#1585;&#1705;-&#1583;&#1585;-&#1576;&#1575;&#1585;&#1607;-&#1581;&#1608;&#1575;&#1583;&#1579;-&#1606;&#1575;&#1711;&#1607;&#1575;&#1606;&#1740;" TargetMode="External"/><Relationship Id="rId9" Type="http://schemas.openxmlformats.org/officeDocument/2006/relationships/image" Target="media/hk8xss_wkilggbyncrt9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lkbbh8xb8wbklax4r6jv.png"/><Relationship Id="rId1" Type="http://schemas.openxmlformats.org/officeDocument/2006/relationships/image" Target="media/opeznfoxsa2abznt3yztm.png"/></Relationships>
</file>

<file path=word/_rels/footer2.xml.rels><?xml version="1.0" encoding="UTF-8"?><Relationships xmlns="http://schemas.openxmlformats.org/package/2006/relationships"><Relationship Id="rIdzk2qdtq58jj0pbtaeupub" Type="http://schemas.openxmlformats.org/officeDocument/2006/relationships/hyperlink" Target="https://oceanoflights.org/maidiy-i-asmani-vol2-51-fa" TargetMode="External"/><Relationship Id="rIdp_8vop87_hbckhjlh22xu" Type="http://schemas.openxmlformats.org/officeDocument/2006/relationships/hyperlink" Target="https://oceanoflights.org" TargetMode="External"/><Relationship Id="rId0" Type="http://schemas.openxmlformats.org/officeDocument/2006/relationships/image" Target="media/8czdh0oo4klgqjexaqye8.png"/><Relationship Id="rId1" Type="http://schemas.openxmlformats.org/officeDocument/2006/relationships/image" Target="media/ks8ecum7tnowjmvueypxw.png"/><Relationship Id="rId2" Type="http://schemas.openxmlformats.org/officeDocument/2006/relationships/image" Target="media/enaklqwh481ufpmoi0w0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v-ad6w5ztlc_xnhktxes.png"/><Relationship Id="rId1" Type="http://schemas.openxmlformats.org/officeDocument/2006/relationships/image" Target="media/xomoqmm4kt4nbjadtd1e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6vcawl8ytr_1n3fs8ben.png"/><Relationship Id="rId1" Type="http://schemas.openxmlformats.org/officeDocument/2006/relationships/image" Target="media/0zdmn_7d8qqxtdenoapb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پنجاه و يکم- بيان مبارک در باره حوادث ناگهانی</dc:title>
  <dc:creator>Ocean of Lights</dc:creator>
  <cp:lastModifiedBy>Ocean of Lights</cp:lastModifiedBy>
  <cp:revision>1</cp:revision>
  <dcterms:created xsi:type="dcterms:W3CDTF">2026-01-02T04:08:22.968Z</dcterms:created>
  <dcterms:modified xsi:type="dcterms:W3CDTF">2026-01-02T04:08:22.968Z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