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هفتاد و ششم- در معنی کوثر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thnahi8lyvw0bg-futqa"/>
      <w:r>
        <w:rPr>
          <w:rtl/>
        </w:rPr>
        <w:t xml:space="preserve">از آثار حضرت عبدالبهاء - مائده آسمانی، جلد ٢، صفحه ۹۵</w:t>
      </w:r>
    </w:p>
    <w:p>
      <w:pPr>
        <w:pStyle w:val="Heading3"/>
        <w:pStyle w:val="RtlHeading3Low"/>
        <w:bidi/>
      </w:pPr>
      <w:hyperlink w:history="1" r:id="rIdetyeokwtzzrnso9lt8sm7"/>
      <w:r>
        <w:rPr>
          <w:rtl/>
        </w:rPr>
        <w:t xml:space="preserve">باب هفتاد و ششم- در معنی کوثر</w:t>
      </w:r>
    </w:p>
    <w:p>
      <w:pPr>
        <w:pStyle w:val="RtlNormalLow"/>
        <w:bidi/>
      </w:pPr>
      <w:r>
        <w:rPr>
          <w:rtl/>
        </w:rPr>
        <w:t xml:space="preserve">در لوح حاجی آقا محمّد علاقه بند ميفرمايند قوله الاحلی:</w:t>
      </w:r>
    </w:p>
    <w:p>
      <w:pPr>
        <w:pStyle w:val="RtlNormalLow"/>
        <w:bidi/>
      </w:pPr>
      <w:r>
        <w:rPr>
          <w:rtl/>
        </w:rPr>
        <w:t xml:space="preserve">"کوثر اصلش مشتقّ از کثرت است که بمعنی ازدياد است کوثر الهی اليوم نفحات قدس است که محيی ارواح است"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g4vlxmhjbkhryvegbma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wfm8tpnstrcpjrv7wy0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thnahi8lyvw0bg-futqa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5;&#1781;" TargetMode="External"/><Relationship Id="rIdetyeokwtzzrnso9lt8sm7" Type="http://schemas.openxmlformats.org/officeDocument/2006/relationships/hyperlink" Target="#&#1576;&#1575;&#1576;-&#1607;&#1601;&#1578;&#1575;&#1583;-&#1608;-&#1588;&#1588;&#1605;--&#1583;&#1585;-&#1605;&#1593;&#1606;&#1740;-&#1705;&#1608;&#1579;&#1585;" TargetMode="External"/><Relationship Id="rId9" Type="http://schemas.openxmlformats.org/officeDocument/2006/relationships/image" Target="media/n6os8pqxtdsjb4v8uvc8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ezjltqbzp09bf8m45ptw.png"/><Relationship Id="rId1" Type="http://schemas.openxmlformats.org/officeDocument/2006/relationships/image" Target="media/cpu-jzki1h2_j6wl1i8b3.png"/></Relationships>
</file>

<file path=word/_rels/footer2.xml.rels><?xml version="1.0" encoding="UTF-8"?><Relationships xmlns="http://schemas.openxmlformats.org/package/2006/relationships"><Relationship Id="rIdyg4vlxmhjbkhryvegbmar" Type="http://schemas.openxmlformats.org/officeDocument/2006/relationships/hyperlink" Target="https://oceanoflights.org/maidiy-i-asmani-vol2-76-fa" TargetMode="External"/><Relationship Id="rIdywfm8tpnstrcpjrv7wy0m" Type="http://schemas.openxmlformats.org/officeDocument/2006/relationships/hyperlink" Target="https://oceanoflights.org" TargetMode="External"/><Relationship Id="rId0" Type="http://schemas.openxmlformats.org/officeDocument/2006/relationships/image" Target="media/hkwuwegmpz1husroldbuv.png"/><Relationship Id="rId1" Type="http://schemas.openxmlformats.org/officeDocument/2006/relationships/image" Target="media/ztm5fkmryaulx45ob1tw0.png"/><Relationship Id="rId2" Type="http://schemas.openxmlformats.org/officeDocument/2006/relationships/image" Target="media/9ey_rugg6k6c0ybkpk9a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pcqmn9za_gozpyfflk8a.png"/><Relationship Id="rId1" Type="http://schemas.openxmlformats.org/officeDocument/2006/relationships/image" Target="media/eg7wfcb20zmrscm5utgv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b51dvgivohnp1pedqyl9.png"/><Relationship Id="rId1" Type="http://schemas.openxmlformats.org/officeDocument/2006/relationships/image" Target="media/aqtyzblrl3tvhjgvs-3x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هفتاد و ششم- در معنی کوثر</dc:title>
  <dc:creator>Ocean of Lights</dc:creator>
  <cp:lastModifiedBy>Ocean of Lights</cp:lastModifiedBy>
  <cp:revision>1</cp:revision>
  <dcterms:created xsi:type="dcterms:W3CDTF">2026-06-29T09:00:36.617Z</dcterms:created>
  <dcterms:modified xsi:type="dcterms:W3CDTF">2026-06-29T09:00:36.617Z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