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در یوم سه شنبه نهم ماه می سال ١٩١٦ در حیفا فرمودند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6w8cnxzxz2tacicwsmmtp"/>
      <w:r>
        <w:rPr>
          <w:rtl/>
        </w:rPr>
        <w:t xml:space="preserve">در یوم سه شنبه نهم ماه می سال ١٩١٦ در حیفا …, حضرت عبدالبهاء محاضرات جلد ۱ صفح ١٩٣</w:t>
      </w:r>
    </w:p>
    <w:p>
      <w:pPr>
        <w:pStyle w:val="RtlNormalLow"/>
        <w:bidi/>
      </w:pPr>
      <w:r>
        <w:rPr>
          <w:rtl/>
        </w:rPr>
        <w:t xml:space="preserve">فرمودند
...... یکمقامی است مقام افاضه و آن تبلیغ امر الله و نشر نفخات الله و اعلاء کلمة الله و ترویج تعالیم است این من الحق الی الخلق است مقام دیگر من الحق الی الحق است و آن تجلیاتی است که بذاته لذاته است که بجمال خویش منجذب است و بمحبت خود مشتعل مثل این مقام در عالم خارج مثل دریاست که بذاته لذاته متموج و متحرکست شئون و مراتبی در ذات خود دارد و مقام دیگر آن فیض باران است بر ارض نازل میشود یعنی بخار از بحر برمیخیزد و بربر میبارد این مقام مقام افاضه است من الحق الی الخلق است این بیانی که میفرماید ( از اعلای  راس بر صدر میریخت ) آن ظهور و تجلیاتست که بذاته لذاته است و نار محبت است که مشتعل بنفسه لنفسه است " آمن الرسول بما انزل الیه و همچنین ظهور و تجلی حرارت و شعاع آفتابست در مرآت حقیقی خود این فیوضاتی است و تجلیاتی است از ظاهر در مظهر
انتهی .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juexbqszc7s-pgxbsgpet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jf0a6kmgs-srbf4oa04mt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154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154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154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154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154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6w8cnxzxz2tacicwsmmtp" Type="http://schemas.openxmlformats.org/officeDocument/2006/relationships/hyperlink" Target="#&#1583;&#1585;-&#1740;&#1608;&#1605;-&#1587;&#1607;-&#1588;&#1606;&#1576;&#1607;-&#1606;&#1607;&#1605;-&#1605;&#1575;&#1607;-&#1605;&#1740;-&#1587;&#1575;&#1604;-&#1633;&#1641;&#1633;&#1638;-&#1583;&#1585;-&#1581;&#1740;&#1601;&#1575;--&#1581;&#1590;&#1585;&#1578;-&#1593;&#1576;&#1583;&#1575;&#1604;&#1576;&#1607;&#1575;&#1569;-&#1605;&#1581;&#1575;&#1590;&#1585;&#1575;&#1578;-&#1580;&#1604;&#1583;-&#1777;-&#1589;&#1601;&#1581;-&#1633;&#1641;&#1635;" TargetMode="External"/><Relationship Id="rId9" Type="http://schemas.openxmlformats.org/officeDocument/2006/relationships/image" Target="media/ybo_js_gfh26ipk1iwmwr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h3irthrpwgyylho2elotn.png"/><Relationship Id="rId1" Type="http://schemas.openxmlformats.org/officeDocument/2006/relationships/image" Target="media/dkxw9l9uli5d3totwbhjq.png"/></Relationships>
</file>

<file path=word/_rels/footer2.xml.rels><?xml version="1.0" encoding="UTF-8"?><Relationships xmlns="http://schemas.openxmlformats.org/package/2006/relationships"><Relationship Id="rIdjuexbqszc7s-pgxbsgpet" Type="http://schemas.openxmlformats.org/officeDocument/2006/relationships/hyperlink" Target="https://oceanoflights.org/muhaderatvol1-tablet030-fa" TargetMode="External"/><Relationship Id="rIdjf0a6kmgs-srbf4oa04mt" Type="http://schemas.openxmlformats.org/officeDocument/2006/relationships/hyperlink" Target="https://oceanoflights.org" TargetMode="External"/><Relationship Id="rId0" Type="http://schemas.openxmlformats.org/officeDocument/2006/relationships/image" Target="media/2lsgt1fcgsvr8kjogmp3p.png"/><Relationship Id="rId1" Type="http://schemas.openxmlformats.org/officeDocument/2006/relationships/image" Target="media/qlghpsfxe0dpel-nrxpji.png"/><Relationship Id="rId2" Type="http://schemas.openxmlformats.org/officeDocument/2006/relationships/image" Target="media/2f5wdmqmnzkjaysorh7lo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mnww8v7qr5ahw348scvpp.png"/><Relationship Id="rId1" Type="http://schemas.openxmlformats.org/officeDocument/2006/relationships/image" Target="media/36kyyxy-nkua75iv_cyon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wm2wzvsxkzuh2nayq0rev.png"/><Relationship Id="rId1" Type="http://schemas.openxmlformats.org/officeDocument/2006/relationships/image" Target="media/cexiryj6ve3p3j1lydwrw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در یوم سه شنبه نهم ماه می سال ١٩١٦ در حیفا فرمودند</dc:title>
  <dc:creator>Ocean of Lights</dc:creator>
  <cp:lastModifiedBy>Ocean of Lights</cp:lastModifiedBy>
  <cp:revision>1</cp:revision>
  <dcterms:created xsi:type="dcterms:W3CDTF">2026-04-26T23:43:49.537Z</dcterms:created>
  <dcterms:modified xsi:type="dcterms:W3CDTF">2026-04-26T23:43:49.537Z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