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اهل بها بشکرانه نعم و آلاء جمال قدم قیام کنند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vvro4seof4b7mggpabto"/>
      <w:r>
        <w:rPr>
          <w:rtl/>
        </w:rPr>
        <w:t xml:space="preserve">اهل بها بشکرانه نعم و آلاء جمال قدم قیام کنند ..., حضرت عبدالبهاء , محاضرات جلد ۱ صفح ٥١٥</w:t>
      </w:r>
    </w:p>
    <w:p>
      <w:pPr>
        <w:pStyle w:val="Heading2"/>
        <w:pStyle w:val="RtlHeading2Low"/>
        <w:bidi/>
      </w:pPr>
      <w:hyperlink w:history="1" r:id="rIdobggtmbi_hd2nbtebnlx8"/>
      <w:r>
        <w:rPr>
          <w:rtl/>
        </w:rPr>
        <w:t xml:space="preserve">میفرمایند قوله تعالی</w:t>
      </w:r>
    </w:p>
    <w:p>
      <w:pPr>
        <w:pStyle w:val="RtlNormalLow"/>
        <w:bidi/>
      </w:pPr>
      <w:r>
        <w:rPr>
          <w:rtl/>
          <w:rStyle w:val="RtlCode"/>
        </w:rPr>
        <w:t xml:space="preserve">    یا الهی لو خلقت فی کل جزء من اعضائی السنا ناطقة بافصح اللغات و معانی رائقة فائقة عن حدود الاشارات و حمدتک و شکرتک فی الدهور و الاحقاب لعجزت عن اداء قرائض شکری بفضلک و احسانک .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q7kt9sksedpz2rze0lq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x02m3g8rn_uf81ktfs4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vvro4seof4b7mggpabto" Type="http://schemas.openxmlformats.org/officeDocument/2006/relationships/hyperlink" Target="#&#1575;&#1607;&#1604;-&#1576;&#1607;&#1575;-&#1576;&#1588;&#1705;&#1585;&#1575;&#1606;&#1607;-&#1606;&#1593;&#1605;-&#1608;-&#1570;&#1604;&#1575;&#1569;-&#1580;&#1605;&#1575;&#1604;-&#1602;&#1583;&#1605;-&#1602;&#1740;&#1575;&#1605;-&#1705;&#1606;&#1606;&#1583;--&#1581;&#1590;&#1585;&#1578;-&#1593;&#1576;&#1583;&#1575;&#1604;&#1576;&#1607;&#1575;&#1569;--&#1605;&#1581;&#1575;&#1590;&#1585;&#1575;&#1578;-&#1580;&#1604;&#1583;-&#1777;-&#1589;&#1601;&#1581;-&#1637;&#1633;&#1637;" TargetMode="External"/><Relationship Id="rIdobggtmbi_hd2nbtebnlx8" Type="http://schemas.openxmlformats.org/officeDocument/2006/relationships/hyperlink" Target="#&#1605;&#1740;&#1601;&#1585;&#1605;&#1575;&#1740;&#1606;&#1583;-&#1602;&#1608;&#1604;&#1607;-&#1578;&#1593;&#1575;&#1604;&#1740;" TargetMode="External"/><Relationship Id="rId9" Type="http://schemas.openxmlformats.org/officeDocument/2006/relationships/image" Target="media/q082-sr-hsleoo_2janm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dt0j8rl68v6ccixv731o.png"/><Relationship Id="rId1" Type="http://schemas.openxmlformats.org/officeDocument/2006/relationships/image" Target="media/jpa_jvh_evlkrvvg368dz.png"/></Relationships>
</file>

<file path=word/_rels/footer2.xml.rels><?xml version="1.0" encoding="UTF-8"?><Relationships xmlns="http://schemas.openxmlformats.org/package/2006/relationships"><Relationship Id="rIdkq7kt9sksedpz2rze0lqd" Type="http://schemas.openxmlformats.org/officeDocument/2006/relationships/hyperlink" Target="https://oceanoflights.org/muhaderatvol1-tablet076-fa" TargetMode="External"/><Relationship Id="rId_x02m3g8rn_uf81ktfs4-" Type="http://schemas.openxmlformats.org/officeDocument/2006/relationships/hyperlink" Target="https://oceanoflights.org" TargetMode="External"/><Relationship Id="rId0" Type="http://schemas.openxmlformats.org/officeDocument/2006/relationships/image" Target="media/3jooe8qavwl9mteaxg1ub.png"/><Relationship Id="rId1" Type="http://schemas.openxmlformats.org/officeDocument/2006/relationships/image" Target="media/da-uvouy4hnrwr45emjgk.png"/><Relationship Id="rId2" Type="http://schemas.openxmlformats.org/officeDocument/2006/relationships/image" Target="media/avfin_izw3rxme3zmppo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z7zxn6hy1xmgwyvuyr-6.png"/><Relationship Id="rId1" Type="http://schemas.openxmlformats.org/officeDocument/2006/relationships/image" Target="media/jrcs_x6b1xvy4xt8-pr_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rs57spyqv1feior6_5ep.png"/><Relationship Id="rId1" Type="http://schemas.openxmlformats.org/officeDocument/2006/relationships/image" Target="media/baz7ievmouyth9lw8agv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اهل بها بشکرانه نعم و آلاء جمال قدم قیام کنند</dc:title>
  <dc:creator>Ocean of Lights</dc:creator>
  <cp:lastModifiedBy>Ocean of Lights</cp:lastModifiedBy>
  <cp:revision>1</cp:revision>
  <dcterms:created xsi:type="dcterms:W3CDTF">2026-04-26T23:45:20.318Z</dcterms:created>
  <dcterms:modified xsi:type="dcterms:W3CDTF">2026-04-26T23:45:20.318Z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