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بيان تشعب العلوم من نقطة واحدة</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j7xwi0b55emnhwenm-y3o"/>
      <w:r>
        <w:rPr>
          <w:b/>
          <w:bCs/>
          <w:rtl/>
        </w:rPr>
        <w:t xml:space="preserve">رسالة في بيان تشعب العلوم من نقطة واحدة</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qwozsmvxq3tktu9x0j444"/>
      <w:r>
        <w:rPr>
          <w:b/>
          <w:bCs/>
          <w:rtl/>
        </w:rPr>
        <w:t xml:space="preserve">جواهر الحكم المجلد الثاني</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pvbpftfqv68amloey0xvv"/>
      <w:r>
        <w:rPr>
          <w:b/>
          <w:bCs/>
          <w:rtl/>
        </w:rPr>
        <w:t xml:space="preserve">بسم اللّه الرحمن الرحيم</w:t>
      </w:r>
    </w:p>
    <w:p>
      <w:pPr>
        <w:pStyle w:val="RtlNormalLow"/>
        <w:bidi/>
      </w:pPr>
      <w:r>
        <w:rPr>
          <w:rtl/>
        </w:rPr>
        <w:t xml:space="preserve">اعلم ان الاكوان والامكان وما صدر عن الخالق المنان انما يتقوم بامره ويتحقق بظهوره وظهر لها به والعلوم ليست الا صفة الاكوان واحواله المختصة بمقام من مقاماتها فتكون العلوم من الالهية الحقيقة الحقية والخلقية الحقيقية وغيرها كلها متقومة بالعلم بذلك الظهور ومتحصلة عن ذلك النور وهو النقطة الواحدة التي كثرها الغيور والغرور وبيان ذلك ان الظهور هو الرابطة بين الظاهر وبين المظاهر الظاهر في الظاهر فله معه ثلثة نظرات نظر اليه بالنسبة الى الظاهر ونظر اليه بالنسبة الى نفسه وصلوح تعلقه بالظاهر ونظر اليه بالنسبة الى ظهوره في المظاهر فبالنظر الاول يتحقق علم البيان والعلم الالهي الخاص وعلم الكلام على اختلاف المقام وبالنظر الثاني يتحقق العلم الامكاني وحدود الفيض الاقدس والاعيان الثابتة الحادثة وعلم الوجود المطلق وبالنظر الثاني ينشعب باقي العلوم من الحقايق والرسوم وذلك لان المظاهر على قسمين غيبية وشهودية وكلاهما تشتمل على ذات وهيئة وصفة والنسبة الارتباطية الحكمية ثم النظر اليها اما من حيث نفسها او من حيث نظر الناظر اليها واصابة الحق منها فالنظر في الذوات الغيبية يتحقق بهذا العلم الالهي العام لا كما يزعمون ومن حيث نظر الناظر يتحقق علم الميزان والدليل ولما كانت الهيئات الغيبية والاقترانات الغيبية المحضة مما لا يحتاج الى النظر اليها ازيد مما ذكر في ذلك العلم الواسع الكلي ما افردوا لهما ( لها خ‌ل ) علما خاصا وان افردوا وبحثوا في الرموز الخفية والنظر في الذوات الشهودية التي هي الاجسام من حيث هي واحوالها الذاتية العرضية اللازمة يتحقق علم الحكمة الطبيعية وبالنظر الى استخراج الذوات النورية الجسمية من الاعراض القريبة المكدرة والعوارض يتحقق علم الكيمياء وبالنظر الى الهيئات والصور المقدارية يتحقق العلم الرياضي فبالنظر الى القرانات والاوضاع الفلكية يتحقق علم النجوم وبالنظر الى الكم المنفصل يتحقق علم الحساب والمساحة وبالنظر الى الهيئات والاوضاع الجسمية في عالم الانسانية يتحقق علم القيافة وعلم الكف والموسيقى وبالنظر الى ظهور الاشباح والامثال في الاشياء يتحقق علم المرايا والمناظر وعلم الكتف والرمل وضرب الحصى وامثالها من العلوم مما يتحصل من الهيئات والكيفيات اللازمة او الخارجة المنطبعة في الاشياء على اختلاف جهاتها وحيثياتها وبالنظر الى الصفات الحاكية الخارجة يتحقق علم الالفاظ فمن حيث صفاتها يتحقق علم القراءة ومن حيث طبايعها وذواتها وقراناتها الذاتية الطبيعية وموازينها ومقاديرها يتحقق علم الحروف من الجفر والاوقات ( الاوفاق خ‌ل ) والتكسير والهندسات والهيئات وبالنظر الى قواها وارواحها يتحقق علم العدد والاوفاق وبالنظر الى قواها الفكرية والرقمية والعددية والطبعية ( الطبيعية خ‌ل ) يتحقق علم السيمياء وبالنظر الى مدلولاتها الوضعية يتحقق علم اللغة وبالنظر الى ملاحظة حسن التعبير والتأدية ولطائفهما يتحقق علم المعاني والبيان وبالنظر الى صفات اواخر الكلمة يتحقق علم النحو وبالنظر الى احكام موادها يتحقق علم الصرف وبالنظر الى فراقها ( اوزانها خ‌ل ) وقوافي منظوماتها يتحقق علم العروض وبالنظر الى استنباط المعاني منها مع اختلافها في الاوضاع والاستعمالات يتحقق علم اصول الفقه وبالنظر الى اسباب الدوام والترقي والتنزل يتحقق علم الحكمة العملية فالعلم بالتكاليف الحقيقية الذاتية السرية الفوارية ( الفؤادية خ‌ل ) يتحقق علم الحقيقة وبالعلم بالتكاليف الالهية القلبية العقلية والنفسية والروحية يتحقق علم الطريقة وبالعلم بالتكاليف الكينونية والجسمية يتحقق علم الشريعة فبالنظر الى الشخص من حيث الاهل والاولاد والغلمان يتحقق علم تدبير المنزل وبالنظر الى السلطنة والرياسة يتحقق علم السياسة المدنية وبالنظر الى اسباب المعالجات الجسمية يتحقق علم الطب وبالنظر الى تركيب الادوية والعقاقير يحصل من اقتراناتها احوالا غريبة يتحقق علم الريمياء وقس على ذلك ساير العلوم وبالجملة فالاصل الكلي في هذا المقام ان العلوم كلها </w:t>
      </w:r>
      <w:r>
        <w:rPr>
          <w:i/>
          <w:iCs/>
          <w:rtl/>
        </w:rPr>
        <w:t xml:space="preserve">انما تتشعب من احوال</w:t>
      </w:r>
      <w:r>
        <w:rPr>
          <w:rtl/>
        </w:rPr>
        <w:t xml:space="preserve"> المظاهر حسب اعطاء الظاهر كل ذي حق حقه واشرت لك الى بعض طرق الاستنباط فاعرف منها باقيها والله الموفق للصواب واليه المرجع والمآب والحمد لله على كل حال</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qozhl48qkxcjmjpbteu2">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kwpci8utixtpnoeo59n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4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4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4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4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4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j7xwi0b55emnhwenm-y3o" Type="http://schemas.openxmlformats.org/officeDocument/2006/relationships/hyperlink" Target="#&#1585;&#1587;&#1575;&#1604;&#1577;-&#1601;&#1610;-&#1576;&#1610;&#1575;&#1606;-&#1578;&#1588;&#1593;&#1576;-&#1575;&#1604;&#1593;&#1604;&#1608;&#1605;-&#1605;&#1606;-&#1606;&#1602;&#1591;&#1577;-&#1608;&#1575;&#1581;&#1583;&#1577;" TargetMode="External"/><Relationship Id="rIdqwozsmvxq3tktu9x0j444" Type="http://schemas.openxmlformats.org/officeDocument/2006/relationships/hyperlink" Target="#&#1580;&#1608;&#1575;&#1607;&#1585;-&#1575;&#1604;&#1581;&#1603;&#1605;-&#1575;&#1604;&#1605;&#1580;&#1604;&#1583;-&#1575;&#1604;&#1579;&#1575;&#1606;&#1610;" TargetMode="External"/><Relationship Id="rIdpvbpftfqv68amloey0xvv" Type="http://schemas.openxmlformats.org/officeDocument/2006/relationships/hyperlink" Target="#&#1576;&#1587;&#1605;-&#1575;&#1604;&#1604;&#1617;&#1607;-&#1575;&#1604;&#1585;&#1581;&#1605;&#1606;-&#1575;&#1604;&#1585;&#1581;&#1610;&#1605;" TargetMode="External"/><Relationship Id="rId9" Type="http://schemas.openxmlformats.org/officeDocument/2006/relationships/image" Target="media/yco3ftsscbnloijgnvndb.png"/></Relationships>
</file>

<file path=word/_rels/footer1.xml.rels><?xml version="1.0" encoding="UTF-8"?><Relationships xmlns="http://schemas.openxmlformats.org/package/2006/relationships"><Relationship Id="rId0" Type="http://schemas.openxmlformats.org/officeDocument/2006/relationships/image" Target="media/hqwgvotry3lhkz4oveuja.png"/><Relationship Id="rId1" Type="http://schemas.openxmlformats.org/officeDocument/2006/relationships/image" Target="media/gz36pxdyr2djtfuh59kar.png"/></Relationships>
</file>

<file path=word/_rels/footer2.xml.rels><?xml version="1.0" encoding="UTF-8"?><Relationships xmlns="http://schemas.openxmlformats.org/package/2006/relationships"><Relationship Id="rIdtqozhl48qkxcjmjpbteu2" Type="http://schemas.openxmlformats.org/officeDocument/2006/relationships/hyperlink" Target="https://oceanoflights.org/sayyid-kazim-rashti-053-ar" TargetMode="External"/><Relationship Id="rIdskwpci8utixtpnoeo59nc" Type="http://schemas.openxmlformats.org/officeDocument/2006/relationships/hyperlink" Target="https://oceanoflights.org" TargetMode="External"/><Relationship Id="rId0" Type="http://schemas.openxmlformats.org/officeDocument/2006/relationships/image" Target="media/ancxpsewztmlwyw7cnv4t.png"/><Relationship Id="rId1" Type="http://schemas.openxmlformats.org/officeDocument/2006/relationships/image" Target="media/ewfzfplogg2hrffknwvek.png"/><Relationship Id="rId2" Type="http://schemas.openxmlformats.org/officeDocument/2006/relationships/image" Target="media/le7zbmytwplnrpqv5yll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58jp84ygi_xkfpata8sz.png"/><Relationship Id="rId1" Type="http://schemas.openxmlformats.org/officeDocument/2006/relationships/image" Target="media/zxvv-bhhq1r9zbxpljy3j.png"/></Relationships>
</file>

<file path=word/_rels/header2.xml.rels><?xml version="1.0" encoding="UTF-8"?><Relationships xmlns="http://schemas.openxmlformats.org/package/2006/relationships"><Relationship Id="rId0" Type="http://schemas.openxmlformats.org/officeDocument/2006/relationships/image" Target="media/jyuu0ywdct0foi_yd8obo.png"/><Relationship Id="rId1" Type="http://schemas.openxmlformats.org/officeDocument/2006/relationships/image" Target="media/eyj2usf8fnexwrsq_rbe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بيان تشعب العلوم من نقطة واحدة</dc:title>
  <dc:creator>Ocean of Lights</dc:creator>
  <cp:lastModifiedBy>Ocean of Lights</cp:lastModifiedBy>
  <cp:revision>1</cp:revision>
  <dcterms:created xsi:type="dcterms:W3CDTF">2025-10-17T07:25:09.558Z</dcterms:created>
  <dcterms:modified xsi:type="dcterms:W3CDTF">2025-10-17T07:25:09.558Z</dcterms:modified>
</cp:coreProperties>
</file>

<file path=docProps/custom.xml><?xml version="1.0" encoding="utf-8"?>
<Properties xmlns="http://schemas.openxmlformats.org/officeDocument/2006/custom-properties" xmlns:vt="http://schemas.openxmlformats.org/officeDocument/2006/docPropsVTypes"/>
</file>