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جواهر الحكم - الجزء - ١٤ (كتب في الاجوبة المختلفة ۳)</w:t>
      </w:r>
    </w:p>
    <w:p>
      <w:pPr>
        <w:pStyle w:val="RtlAuthor"/>
        <w:bidi/>
      </w:pPr>
      <w:r>
        <w:t xml:space="preserve">السيد كاظم الرشتي</w:t>
      </w:r>
    </w:p>
    <w:p>
      <w:pPr>
        <w:pStyle w:val="RtlDescription"/>
        <w:bidi/>
      </w:pPr>
      <w:r>
        <w:t xml:space="preserve">النسخة العربية الأصلية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pStyle w:val="RtlHeading3Low"/>
        <w:bidi/>
      </w:pPr>
      <w:hyperlink w:history="1" r:id="rId2eahm2qbz6qt7eikyzu-p"/>
      <w:r>
        <w:rPr>
          <w:rtl/>
        </w:rPr>
        <w:t xml:space="preserve">جواهر الحكم - الجزء - ١٤ (كتب في الاجوبة المختلفة ۳)</w:t>
      </w:r>
    </w:p>
    <w:p>
      <w:pPr>
        <w:pStyle w:val="Heading2"/>
        <w:pStyle w:val="RtlHeading2Low"/>
        <w:bidi/>
      </w:pPr>
      <w:hyperlink w:history="1" r:id="rIdm5fwiwyacvrwjtlbzuhtc"/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dxjm4utokrmtvobpnsirk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155yl_sghrdvooaccm58v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242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24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244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245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24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2eahm2qbz6qt7eikyzu-p" Type="http://schemas.openxmlformats.org/officeDocument/2006/relationships/hyperlink" Target="#&#1580;&#1608;&#1575;&#1607;&#1585;-&#1575;&#1604;&#1581;&#1603;&#1605;---&#1575;&#1604;&#1580;&#1586;&#1569;---&#1633;&#1636;-&#1603;&#1578;&#1576;-&#1601;&#1610;-&#1575;&#1604;&#1575;&#1580;&#1608;&#1576;&#1577;-&#1575;&#1604;&#1605;&#1582;&#1578;&#1604;&#1601;&#1577;-&#1779;" TargetMode="External"/><Relationship Id="rIdm5fwiwyacvrwjtlbzuhtc" Type="http://schemas.openxmlformats.org/officeDocument/2006/relationships/hyperlink" Target="#" TargetMode="External"/><Relationship Id="rId9" Type="http://schemas.openxmlformats.org/officeDocument/2006/relationships/image" Target="media/l1vb7yfmkg0tj6e9clpkd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3wpvndjgl_6ydnqn7t1ef.png"/><Relationship Id="rId1" Type="http://schemas.openxmlformats.org/officeDocument/2006/relationships/image" Target="media/c7-wlxpkvxriaoi6u6chv.png"/></Relationships>
</file>

<file path=word/_rels/footer2.xml.rels><?xml version="1.0" encoding="UTF-8"?><Relationships xmlns="http://schemas.openxmlformats.org/package/2006/relationships"><Relationship Id="rIddxjm4utokrmtvobpnsirk" Type="http://schemas.openxmlformats.org/officeDocument/2006/relationships/hyperlink" Target="https://oceanoflights.org/sayyid-kazim-rashti-manshurah-014-ar" TargetMode="External"/><Relationship Id="rId155yl_sghrdvooaccm58v" Type="http://schemas.openxmlformats.org/officeDocument/2006/relationships/hyperlink" Target="https://oceanoflights.org" TargetMode="External"/><Relationship Id="rId0" Type="http://schemas.openxmlformats.org/officeDocument/2006/relationships/image" Target="media/fx_5_wm55-wy89ozl4-_l.png"/><Relationship Id="rId1" Type="http://schemas.openxmlformats.org/officeDocument/2006/relationships/image" Target="media/exfornh-vebtqarmokhy6.png"/><Relationship Id="rId2" Type="http://schemas.openxmlformats.org/officeDocument/2006/relationships/image" Target="media/xbqjzozo-n3m-q0ql_duq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znpyuvzkwblzleaf62asc.png"/><Relationship Id="rId1" Type="http://schemas.openxmlformats.org/officeDocument/2006/relationships/image" Target="media/rcqk6x8rb98s4eve_9xom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wgo2goqyhxaeipdmuybsy.png"/><Relationship Id="rId1" Type="http://schemas.openxmlformats.org/officeDocument/2006/relationships/image" Target="media/b2jj77yrxpncufozysxrj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جواهر الحكم - الجزء - ١٤ (كتب في الاجوبة المختلفة ۳)</dc:title>
  <dc:creator>Ocean of Lights</dc:creator>
  <cp:lastModifiedBy>Ocean of Lights</cp:lastModifiedBy>
  <cp:revision>1</cp:revision>
  <dcterms:created xsi:type="dcterms:W3CDTF">2025-09-14T21:45:52.234Z</dcterms:created>
  <dcterms:modified xsi:type="dcterms:W3CDTF">2025-09-14T21:45:52.234Z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