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جواهر الحكم - الجزء - ١٥ (دروس ومواعظ)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utci9pve2tv1s8-oqyxj0"/>
      <w:r>
        <w:rPr>
          <w:rtl/>
        </w:rPr>
        <w:t xml:space="preserve">جواهر الحكم - الجزء - ١٥ (دروس ومواعظ)</w:t>
      </w:r>
    </w:p>
    <w:p>
      <w:pPr>
        <w:pStyle w:val="Heading2"/>
        <w:pStyle w:val="RtlHeading2Low"/>
        <w:bidi/>
      </w:pPr>
      <w:hyperlink w:history="1" r:id="rId0byiglol7zcg43bchu7ie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5p8obn1ylexjapstyyi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p3nnrhwty9gyeklqi7yv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4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4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4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4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4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utci9pve2tv1s8-oqyxj0" Type="http://schemas.openxmlformats.org/officeDocument/2006/relationships/hyperlink" Target="#&#1580;&#1608;&#1575;&#1607;&#1585;-&#1575;&#1604;&#1581;&#1603;&#1605;---&#1575;&#1604;&#1580;&#1586;&#1569;---&#1633;&#1637;-&#1583;&#1585;&#1608;&#1587;-&#1608;&#1605;&#1608;&#1575;&#1593;&#1592;" TargetMode="External"/><Relationship Id="rId0byiglol7zcg43bchu7ie" Type="http://schemas.openxmlformats.org/officeDocument/2006/relationships/hyperlink" Target="#" TargetMode="External"/><Relationship Id="rId9" Type="http://schemas.openxmlformats.org/officeDocument/2006/relationships/image" Target="media/lvola5c7krjacyfxtqpp1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ourtwendztmpnej_stajq.png"/><Relationship Id="rId1" Type="http://schemas.openxmlformats.org/officeDocument/2006/relationships/image" Target="media/3krjlmls8wyhfpdh7hkqp.png"/></Relationships>
</file>

<file path=word/_rels/footer2.xml.rels><?xml version="1.0" encoding="UTF-8"?><Relationships xmlns="http://schemas.openxmlformats.org/package/2006/relationships"><Relationship Id="rIda5p8obn1ylexjapstyyit" Type="http://schemas.openxmlformats.org/officeDocument/2006/relationships/hyperlink" Target="https://oceanoflights.org/sayyid-kazim-rashti-manshurah-015-ar" TargetMode="External"/><Relationship Id="rIdtp3nnrhwty9gyeklqi7yv" Type="http://schemas.openxmlformats.org/officeDocument/2006/relationships/hyperlink" Target="https://oceanoflights.org" TargetMode="External"/><Relationship Id="rId0" Type="http://schemas.openxmlformats.org/officeDocument/2006/relationships/image" Target="media/jt8nxyu1itc6vd2wdd9ym.png"/><Relationship Id="rId1" Type="http://schemas.openxmlformats.org/officeDocument/2006/relationships/image" Target="media/fpnlwgzhzsx7xnvkwrnpx.png"/><Relationship Id="rId2" Type="http://schemas.openxmlformats.org/officeDocument/2006/relationships/image" Target="media/cq5q28v0nq2gusq0u0bh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-o7zunzhy9vczajyd07vl.png"/><Relationship Id="rId1" Type="http://schemas.openxmlformats.org/officeDocument/2006/relationships/image" Target="media/953elpkca9wyero3odha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chomsxudl68vuxi1pgjpf.png"/><Relationship Id="rId1" Type="http://schemas.openxmlformats.org/officeDocument/2006/relationships/image" Target="media/vzvxxattd6bf1mzontmw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جواهر الحكم - الجزء - ١٥ (دروس ومواعظ)</dc:title>
  <dc:creator>Ocean of Lights</dc:creator>
  <cp:lastModifiedBy>Ocean of Lights</cp:lastModifiedBy>
  <cp:revision>1</cp:revision>
  <dcterms:created xsi:type="dcterms:W3CDTF">2025-09-14T21:45:54.293Z</dcterms:created>
  <dcterms:modified xsi:type="dcterms:W3CDTF">2025-09-14T21:45:54.293Z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