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شرح قوله (اع) ان الله يخلق على مقتضى الحكمة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4czwo0i8y3ponwtqseev"/>
      <w:r>
        <w:rPr>
          <w:rtl/>
        </w:rPr>
        <w:t xml:space="preserve">الشيخ أحمد الاحسائي - رسالة في شرح قوله (اع) ان الله يخلق على مقتضى الحكمة</w:t>
      </w:r>
    </w:p>
    <w:p>
      <w:pPr>
        <w:pStyle w:val="Heading2"/>
        <w:pStyle w:val="RtlHeading2Low"/>
        <w:bidi/>
      </w:pPr>
      <w:hyperlink w:history="1" r:id="rId2psrhsejsxufc3nndai8s"/>
      <w:r>
        <w:rPr>
          <w:rtl/>
        </w:rPr>
        <w:t xml:space="preserve">رسالة مختصرة في شرح قوله (اع)</w:t>
      </w:r>
    </w:p>
    <w:p>
      <w:pPr>
        <w:pStyle w:val="Heading4"/>
        <w:pStyle w:val="RtlHeading4Low"/>
        <w:bidi/>
      </w:pPr>
      <w:hyperlink w:history="1" r:id="rIdxqrbwe5mtzk8yjogfc6xm"/>
    </w:p>
    <w:p>
      <w:pPr>
        <w:pStyle w:val="Heading4"/>
        <w:pStyle w:val="RtlHeading4Low"/>
        <w:bidi/>
      </w:pPr>
      <w:hyperlink w:history="1" r:id="rIdpjowzhlggq7sbmycfbzal"/>
      <w:r>
        <w:rPr>
          <w:rtl/>
        </w:rPr>
        <w:t xml:space="preserve">من مصنفات</w:t>
      </w:r>
    </w:p>
    <w:p>
      <w:pPr>
        <w:pStyle w:val="Heading4"/>
        <w:pStyle w:val="RtlHeading4Low"/>
        <w:bidi/>
      </w:pPr>
      <w:hyperlink w:history="1" r:id="rId_oaplivkuwm3hnd20rbf7"/>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yi0lwvwobjrkjbdvrmqec"/>
      <w:r>
        <w:rPr>
          <w:rtl/>
        </w:rPr>
        <w:t xml:space="preserve">بسم الله الرحمن الرحيم</w:t>
      </w:r>
    </w:p>
    <w:p>
      <w:pPr>
        <w:pStyle w:val="Heading3"/>
        <w:pStyle w:val="RtlHeading3Low"/>
        <w:bidi/>
      </w:pPr>
      <w:hyperlink w:history="1" r:id="rIdlzh4gsun_2yx4vw7c9jah"/>
      <w:r>
        <w:rPr>
          <w:rtl/>
        </w:rPr>
        <w:t xml:space="preserve">سلام عليك ورحمة الله وبركاته</w:t>
      </w:r>
    </w:p>
    <w:p>
      <w:pPr>
        <w:pStyle w:val="RtlNormalLow"/>
        <w:bidi/>
      </w:pPr>
      <w:r>
        <w:rPr>
          <w:rtl/>
        </w:rPr>
        <w:t xml:space="preserve">اما بعد فاعلم ان الكلام يختلف بحسب اختلاف المقامات فان قلنا انه يخلق على مقتضى الحكمة لاجل تفهيم العباد ما يريد منهم مما فيه صلاحهم وتوقيفهم لما يحب ويرضى قلنا ان الامكان بمعنى المكون من الممكنات كما هو مرادنا في قولنا ليس في الامكان ابدع مما كان اي ليس في المكونات على مقتضى الحكمة اكمل مما كون اذ لو امكن لكون فاذا كان كذلك قلنا انه تعالى ما خلق افضل منه ولو فرض شيء افضل منه صلى الله عليه واله لكان ذلك المفروض اياه لا سواه اذ كلما يعقل من المكونات على مقتضى الحكمة دون حقيقته صلى الله عليه واله الا اذا اريد به ما في الواح الباطل مما خلقه تعالى في الثرى مقتضى اوهام الملحدين فانهم اذا توهموا ان الجدار مثلا افضل من محمد واهل بيته صلى الله عليه وعليهم لا بد ان يخلق الله ذلك في تلك الالواح المنكوسة فتظهر صورة ذلك في خيال ذلك الشخص المتوهم لانه يقابل بمراة خياله تلك الالواح الخبيثة فتنتقش فيها صورة ما في تلك الالواح فافهم وان نظرنا في هذه المسألة بنظر النور فيما يحتمله الامكان بمعنى الجواز جاز ان نقول انه تعالى قادر على ان يخلق ما هو افضل من محمد وآله صلى الله عليه واله بل قد تحقق في اثار المشية مما انطوى عليه من خفايا اسرار القدرة الازلية سبحانه وتعالى والقران مشحون من ذلك والاحاديث متواردة بذلك ولكن لا يعقله الا العالمون والعالمون هنا  بكسر اللام محمد واله صلى الله عليه واله ومن علموه ذلك مشافهة من شيعتهم ولكن لو خلق ما خلق على غير مقتضى الحكمة لما عرف احد من الخلق شيئا مما خلق الا ببيان خاص لا يصلح لشيء اخر وقد اشرنا الى هذا التعليل في ملحقات الفوائد واعلم ان القوم الذين قالوا ليس في الامكان ابدع مما كان يريدون بالامكان الجواز يعنون لا يمكن ان تتعلق قدرة الحق عز وجل بشيء يكون اكمل مما خلق ونحن نقول هذا الكلام باطل وقدرة الله تعالى لا تقف على حد يمكن العقول ان تقدره ولهذا قلنا ليس شيء الا الله عز وجل وخلقه فكل ما تعبر الالسن عن اسمه اما ان يكون هو الله سبحانه او خلقه وليس شيء اعتباري ولا ممتنع بل كل ذلك خلق الله تعالى اي خلقه ولو لم‌ يخلقه قبل ذلك لما امكن ان يتلفظ باسم يدل عليه يميزه عند المخاطب والمتكلم قال الصادق عليه السلام كلما ميزتموه باوهامكم في ادق معانيه فهو مثلكم مخلوق مردود اليكم  وكذلك قال الرضا عليه السلام حين سأله ابن ‌فضال قال قلت له لم خلق الله عز وجل الخلق على انواع شتى ولم ‌يخلقه نوعا واحدا فقال لئلا يقع في الاوهام على انه عاجز ولا تقع صورة في وهم احد الا وقد خلق الله عز وجل عليها خلقا لئلا يقول قائل هل يقدر الله عز وجل صورة كذا وكذا لانه لا يقول من ذلك شيئا الا وهو موجود في خلقه تبارك وتعالى فيعلم بالنظر الى انواع خلقه انه على كل شيء قدير  وكقوله عليه السلام لما قيل له انه اختلف زرارة وهشام بن الحكم فقال زرارة النفى ليس بشيء وليس بمخلوق وقال هشام النفى شيء مخلوق قال السائل فقال  لي قل في هذا بقول هشام ولا تقل بقول زرارة ه‍  والحاصل ان الله سبحانه قادر على ان يخلق افضل من محمد صلى الله عليه واله الا انه يكون على خلاف مقتضى الحكمة فان قلت فهل يقدر على ان يخلق ذلك ويكون على مقتضى الحكمة قلت نعم ولكنه يكون على خلاف مقتضى الحكمة لانه اذا جعل ما هو خلاف مقتضى الحكمة هو مقتضى الحكمة كان غير معقول اذ المعقول ان الاعوج اعوج فلو جعل الاعوج مستقيما فان كان في حال انه اعوج كان ما قلنا وان اردت انه يغيره عن حقيقته الى حقيقة اخرى فهو قادر على ولكن هذا من مقتضى الحكمة  ثم يا عباد الله الضعفاء لا تقدروا عظمة الله على قدر عقولكم فتهلكوا واما الاحتمالات والتجويزات والفروض التي تفرضونها وتعتبرونها فليست من الحق والنور فان العلم نقطة كثّرها الجاهلون ه‍  والحمد لله رب العالمين وصلى الله على محمد وآله الطيبين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ftdy-4yx6vjmjwzya2y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c5mysjjdffb4neu2ct7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4czwo0i8y3ponwtqseev" Type="http://schemas.openxmlformats.org/officeDocument/2006/relationships/hyperlink" Target="#&#1575;&#1604;&#1588;&#1610;&#1582;-&#1571;&#1581;&#1605;&#1583;-&#1575;&#1604;&#1575;&#1581;&#1587;&#1575;&#1574;&#1610;---&#1585;&#1587;&#1575;&#1604;&#1577;-&#1601;&#1610;-&#1588;&#1585;&#1581;-&#1602;&#1608;&#1604;&#1607;-&#1575;&#1593;-&#1575;&#1606;-&#1575;&#1604;&#1604;&#1607;-&#1610;&#1582;&#1604;&#1602;-&#1593;&#1604;&#1609;-&#1605;&#1602;&#1578;&#1590;&#1609;-&#1575;&#1604;&#1581;&#1603;&#1605;&#1577;" TargetMode="External"/><Relationship Id="rId2psrhsejsxufc3nndai8s" Type="http://schemas.openxmlformats.org/officeDocument/2006/relationships/hyperlink" Target="#&#1585;&#1587;&#1575;&#1604;&#1577;-&#1605;&#1582;&#1578;&#1589;&#1585;&#1577;-&#1601;&#1610;-&#1588;&#1585;&#1581;-&#1602;&#1608;&#1604;&#1607;-&#1575;&#1593;" TargetMode="External"/><Relationship Id="rIdxqrbwe5mtzk8yjogfc6xm" Type="http://schemas.openxmlformats.org/officeDocument/2006/relationships/hyperlink" Target="#" TargetMode="External"/><Relationship Id="rIdpjowzhlggq7sbmycfbzal" Type="http://schemas.openxmlformats.org/officeDocument/2006/relationships/hyperlink" Target="#&#1605;&#1606;-&#1605;&#1589;&#1606;&#1601;&#1575;&#1578;" TargetMode="External"/><Relationship Id="rId_oaplivkuwm3hnd20rbf7" Type="http://schemas.openxmlformats.org/officeDocument/2006/relationships/hyperlink" Target="#&#1575;&#1604;&#1588;&#1610;&#1582;-&#1571;&#1581;&#1605;&#1583;-&#1576;&#1606;-&#1586;&#1610;&#1606;-&#1575;&#1604;&#1583;&#1610;&#1606;-&#1575;&#1604;&#1575;&#1581;&#1587;&#1575;&#1574;&#1610;" TargetMode="External"/><Relationship Id="rIdyi0lwvwobjrkjbdvrmqec" Type="http://schemas.openxmlformats.org/officeDocument/2006/relationships/hyperlink" Target="#&#1576;&#1587;&#1605;-&#1575;&#1604;&#1604;&#1607;-&#1575;&#1604;&#1585;&#1581;&#1605;&#1606;-&#1575;&#1604;&#1585;&#1581;&#1610;&#1605;" TargetMode="External"/><Relationship Id="rIdlzh4gsun_2yx4vw7c9jah" Type="http://schemas.openxmlformats.org/officeDocument/2006/relationships/hyperlink" Target="#&#1587;&#1604;&#1575;&#1605;-&#1593;&#1604;&#1610;&#1603;-&#1608;&#1585;&#1581;&#1605;&#1577;-&#1575;&#1604;&#1604;&#1607;-&#1608;&#1576;&#1585;&#1603;&#1575;&#1578;&#1607;" TargetMode="External"/><Relationship Id="rId9" Type="http://schemas.openxmlformats.org/officeDocument/2006/relationships/image" Target="media/suhxbrgizshxktms7mx4r.png"/></Relationships>
</file>

<file path=word/_rels/footer1.xml.rels><?xml version="1.0" encoding="UTF-8"?><Relationships xmlns="http://schemas.openxmlformats.org/package/2006/relationships"><Relationship Id="rId0" Type="http://schemas.openxmlformats.org/officeDocument/2006/relationships/image" Target="media/6nt4a610zp4t1xlykcuu2.png"/><Relationship Id="rId1" Type="http://schemas.openxmlformats.org/officeDocument/2006/relationships/image" Target="media/1chtgt6xse02vbkdtxmhd.png"/></Relationships>
</file>

<file path=word/_rels/footer2.xml.rels><?xml version="1.0" encoding="UTF-8"?><Relationships xmlns="http://schemas.openxmlformats.org/package/2006/relationships"><Relationship Id="rIdtftdy-4yx6vjmjwzya2yp" Type="http://schemas.openxmlformats.org/officeDocument/2006/relationships/hyperlink" Target="https://oceanoflights.org/shaykh-ahmad-al-ahsai-books-110-ar" TargetMode="External"/><Relationship Id="rIddc5mysjjdffb4neu2ct7d" Type="http://schemas.openxmlformats.org/officeDocument/2006/relationships/hyperlink" Target="https://oceanoflights.org" TargetMode="External"/><Relationship Id="rId0" Type="http://schemas.openxmlformats.org/officeDocument/2006/relationships/image" Target="media/hixxf6tiytpzpxpcxr8xo.png"/><Relationship Id="rId1" Type="http://schemas.openxmlformats.org/officeDocument/2006/relationships/image" Target="media/tza_2gmo6roxridomyuqp.png"/><Relationship Id="rId2" Type="http://schemas.openxmlformats.org/officeDocument/2006/relationships/image" Target="media/nt8lfhe8plh4qg5ppy7d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msni6ciroyqycw02j5t3.png"/><Relationship Id="rId1" Type="http://schemas.openxmlformats.org/officeDocument/2006/relationships/image" Target="media/3qqcr9kji_cx9lyymkv_g.png"/></Relationships>
</file>

<file path=word/_rels/header2.xml.rels><?xml version="1.0" encoding="UTF-8"?><Relationships xmlns="http://schemas.openxmlformats.org/package/2006/relationships"><Relationship Id="rId0" Type="http://schemas.openxmlformats.org/officeDocument/2006/relationships/image" Target="media/emyeqhsuurz_mqafp--ul.png"/><Relationship Id="rId1" Type="http://schemas.openxmlformats.org/officeDocument/2006/relationships/image" Target="media/siiw7rjuzeblkrctk7zu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شرح قوله (اع) ان الله يخلق على مقتضى الحكمة</dc:title>
  <dc:creator>Ocean of Lights</dc:creator>
  <cp:lastModifiedBy>Ocean of Lights</cp:lastModifiedBy>
  <cp:revision>1</cp:revision>
  <dcterms:created xsi:type="dcterms:W3CDTF">2025-09-01T04:30:17.279Z</dcterms:created>
  <dcterms:modified xsi:type="dcterms:W3CDTF">2025-09-01T04:30:17.279Z</dcterms:modified>
</cp:coreProperties>
</file>

<file path=docProps/custom.xml><?xml version="1.0" encoding="utf-8"?>
<Properties xmlns="http://schemas.openxmlformats.org/officeDocument/2006/custom-properties" xmlns:vt="http://schemas.openxmlformats.org/officeDocument/2006/docPropsVTypes"/>
</file>