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۱۷ شباط ۱۹۲۳ خطاب به احبّای الهی برادران و خواهران روحانی در مدینه قزوین</w:t>
      </w:r>
    </w:p>
    <w:p>
      <w:pPr>
        <w:pStyle w:val="RtlAuthor"/>
        <w:bidi/>
      </w:pPr>
      <w:r>
        <w:t xml:space="preserve">حضرت ولی امر 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ke6ppx3uzef8kajecsirf"/>
      <w:r>
        <w:rPr>
          <w:rtl/>
        </w:rPr>
        <w:t xml:space="preserve">از آثار حضرت ولی امرالله - توقیعات مبارکه جلد سوّم، صفحه ۵-۷</w:t>
      </w:r>
    </w:p>
    <w:p>
      <w:pPr>
        <w:pStyle w:val="RtlNormalLow"/>
        <w:bidi/>
      </w:pPr>
      <w:r>
        <w:rPr>
          <w:rtl/>
        </w:rPr>
        <w:t xml:space="preserve">بخط مبارک:</w:t>
      </w:r>
      <w:r>
        <w:br/>
      </w:r>
      <w:r>
        <w:rPr>
          <w:rtl/>
        </w:rPr>
        <w:t xml:space="preserve">
احبّای الهی برادران و خواهران روحانی در مدینه قزوین بواسطه محفل مقدس روحانی قزوین روحیفداهم ملاحظه نمایند.</w:t>
      </w:r>
    </w:p>
    <w:p>
      <w:pPr>
        <w:pStyle w:val="Heading2"/>
        <w:pStyle w:val="RtlHeading2Low"/>
        <w:bidi/>
      </w:pPr>
      <w:hyperlink w:history="1" r:id="rIdzds4_27njfd1ih2x-o1iq"/>
      <w:r>
        <w:rPr>
          <w:rtl/>
        </w:rPr>
        <w:t xml:space="preserve">هوالابهی</w:t>
      </w:r>
    </w:p>
    <w:p>
      <w:pPr>
        <w:pStyle w:val="RtlNormalLow"/>
        <w:bidi/>
      </w:pPr>
      <w:r>
        <w:rPr>
          <w:rtl/>
        </w:rPr>
        <w:t xml:space="preserve">بندگان صادق مخلص جمال قدم و رافعین لوآء اسم اعظم را بتحیّات زکیّه و اشواق قلبیّه ذاکر و مکبّرم و تائیدات و عون و صون حضرت خفی الالطاف را از برای یاران قزوین که از دوستان دیرینند و کلّ ثابت و مستقیم بر امر مبین همواره مستدعی و ملتمس. نامه محفل روحانی نمرۀ ۱۹۱ واصل و چون حاکی از وجد و انشراح قلوب احبّا بود از قرائتش نهایت انبساط و نشاط حاصل الحمدالله آن حبیبان در نهایت الفت و همّت و اتّحاد بر تأسیس محفل روحانی موفق گشته اند و اساس امر الهی را در آن مدینه ثابت و محکم فرموده بارتفاع بنیان امرالله و انتشار کلمه الله در نهایت سعی و خلوص و جانفشانی مشغولند مرقوم نموده بودید که صاحبان علم و ثروت بنوعی و مردمان بی علم و محتاج بنحوی بخود مشغولند که قلم از ذکرش حیا میکند و شرم مینماید فی الحقیقه چنین است حالات و اخلاق نفوس اهل عالم الیوم جاذب قهر و سخط حضرت ربّ الجنود گشته نه مغناطیس نصرت و تائید ربّ الملکوت. ولی تا چنین نگردد قدر و منزلت تعالیم سماویّه ظاهر و معلوم نگردد و اخلاق ملکوتیّه و آثار و شؤون الهیّه و احتیاج و لزوم قطعی آن از برای عالم انسانی مکشوف نشود و جلوه ننماید ارکان هیئت اجتماعیّه متزلزل گشته و مشرب نفوس تغییر و تبدیلی عجیب یافته حریّت مفرطه اسباب هرج و مرج گشته و نزاع و انقلابات در هر کشوری تزاید یافته اینست سرّ بیان جمال اقدس ابهی که در اشراقات میفرماید: «اگر سراج دین مستور ماند هرج و مرج راه یابد» ولی ما که حاملان بشارات الهیّه هستیم باید در این ایّام پر هیجان قدم را ثابت نمائیم و از غفلت نفوس و مشقّات و صدمات وارده ملول و خائف و مأیوس نگردیم. بحبل تعالیم مبارکه بیش از پیش تمسّک نمائیم و باعمال و اخلاق حسنه طیّبه بتهذیب و هدایت نفوس پردازیم ابواب مفتوح گردد غافلان بیدار شوند موانع زائل گردد، امرالله ترویج و تعمیم یابد و یاران مظلوم مظفّر و عزیز شوند و وعود الهیّه بتمامها و احسنها تحقق یابد.</w:t>
      </w:r>
    </w:p>
    <w:p>
      <w:pPr>
        <w:pStyle w:val="RtlNormalLow"/>
        <w:bidi/>
      </w:pPr>
      <w:r>
        <w:rPr>
          <w:rtl/>
        </w:rPr>
        <w:t xml:space="preserve">بنده آستانش شوقی</w:t>
      </w:r>
      <w:r>
        <w:br/>
      </w:r>
      <w:r>
        <w:rPr>
          <w:rtl/>
        </w:rPr>
        <w:t xml:space="preserve">
۱۷ شباط ۱۹۲۳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mqnv-ywecuerbmuvuael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gph3yb0hw1owxsxjlh-dv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2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3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3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3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2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ke6ppx3uzef8kajecsirf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-&#1783;" TargetMode="External"/><Relationship Id="rIdzds4_27njfd1ih2x-o1iq" Type="http://schemas.openxmlformats.org/officeDocument/2006/relationships/hyperlink" Target="#&#1607;&#1608;&#1575;&#1604;&#1575;&#1576;&#1607;&#1740;" TargetMode="External"/><Relationship Id="rId9" Type="http://schemas.openxmlformats.org/officeDocument/2006/relationships/image" Target="media/nup5s0clwep0xrkidnfxb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nfyuh28shha8vx0dsxqn.png"/><Relationship Id="rId1" Type="http://schemas.openxmlformats.org/officeDocument/2006/relationships/image" Target="media/xvvi9ixegcgurfjm8z0qb.png"/></Relationships>
</file>

<file path=word/_rels/footer2.xml.rels><?xml version="1.0" encoding="UTF-8"?><Relationships xmlns="http://schemas.openxmlformats.org/package/2006/relationships"><Relationship Id="rIdmqnv-ywecuerbmuvuaelb" Type="http://schemas.openxmlformats.org/officeDocument/2006/relationships/hyperlink" Target="https://oceanoflights.org/shoghi-effendi-bkw-11-004-fa" TargetMode="External"/><Relationship Id="rIdgph3yb0hw1owxsxjlh-dv" Type="http://schemas.openxmlformats.org/officeDocument/2006/relationships/hyperlink" Target="https://oceanoflights.org" TargetMode="External"/><Relationship Id="rId0" Type="http://schemas.openxmlformats.org/officeDocument/2006/relationships/image" Target="media/pq2txinqwugxht0gcqnn-.png"/><Relationship Id="rId1" Type="http://schemas.openxmlformats.org/officeDocument/2006/relationships/image" Target="media/xkq6fynlkntrrvx3ui7bd.png"/><Relationship Id="rId2" Type="http://schemas.openxmlformats.org/officeDocument/2006/relationships/image" Target="media/nlp-afqx4wacqxs-dv8w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9kegfhskuqtnfagj7dse.png"/><Relationship Id="rId1" Type="http://schemas.openxmlformats.org/officeDocument/2006/relationships/image" Target="media/lmy5gtwxolgmza2-9t6v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u631usu1n-kc1atv6lasp.png"/><Relationship Id="rId1" Type="http://schemas.openxmlformats.org/officeDocument/2006/relationships/image" Target="media/k1l5lr5yn6drdqtr75fm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۱۷ شباط ۱۹۲۳ خطاب به احبّای الهی برادران و خواهران روحانی در مدینه قزوین</dc:title>
  <dc:creator>Ocean of Lights</dc:creator>
  <cp:lastModifiedBy>Ocean of Lights</cp:lastModifiedBy>
  <cp:revision>1</cp:revision>
  <dcterms:created xsi:type="dcterms:W3CDTF">2026-09-27T09:01:03.205Z</dcterms:created>
  <dcterms:modified xsi:type="dcterms:W3CDTF">2026-09-27T09:01:03.205Z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