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۲۸ جمادی الاولی ۱۳۴۵ هجری خطاب به محفل مقدّس روحانی طهران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0u-qxmibtf01umyobgcrl"/>
      <w:r>
        <w:rPr>
          <w:rtl/>
        </w:rPr>
        <w:t xml:space="preserve">از آثار حضرت ولی امرالله - توقیعات مبارکه جلد سوّم، صفحه ۳۰-۳۱</w:t>
      </w:r>
    </w:p>
    <w:p>
      <w:pPr>
        <w:pStyle w:val="RtlNormalLow"/>
        <w:bidi/>
      </w:pPr>
      <w:r>
        <w:rPr>
          <w:rtl/>
        </w:rPr>
        <w:t xml:space="preserve">۲۸ جمادی الاولی ۱۳۴۵ هجری</w:t>
      </w:r>
      <w:r>
        <w:br/>
      </w:r>
      <w:r>
        <w:rPr>
          <w:rtl/>
        </w:rPr>
        <w:t xml:space="preserve">
از حیفا بطهران</w:t>
      </w:r>
      <w:r>
        <w:br/>
      </w:r>
      <w:r>
        <w:rPr>
          <w:rtl/>
        </w:rPr>
        <w:t xml:space="preserve">
اعضاء مجلّله محفل روحانی زید اجلالهم العالی</w:t>
      </w:r>
    </w:p>
    <w:p>
      <w:pPr>
        <w:pStyle w:val="Heading2"/>
        <w:pStyle w:val="RtlHeading2Low"/>
        <w:bidi/>
      </w:pPr>
      <w:hyperlink w:history="1" r:id="rId9rv3pij4_vaxqr4sb8bzr"/>
      <w:r>
        <w:rPr>
          <w:rtl/>
        </w:rPr>
        <w:t xml:space="preserve">هوالله تعالی</w:t>
      </w:r>
    </w:p>
    <w:p>
      <w:pPr>
        <w:pStyle w:val="RtlNormalLow"/>
        <w:bidi/>
      </w:pPr>
      <w:r>
        <w:rPr>
          <w:rtl/>
        </w:rPr>
        <w:t xml:space="preserve">امناء رحمن بحمدلله همواره در محضر مطلع ولایت کبری مذکورند و بنظر عنایت ولی امرالله روحی لاحبّائه المخلصین فداء منظور از جمله دیشب بعد از اظهار عنایت و بیان رضایت از خدمات آن محفل مبارک فرمودند که باز علیا حضرت علیا حضرت ملکه رومانیا مضمونی در روزنامه درج و با عکس خود طبع و نشر نموده اند و این مضمون فی الحقیقه بیشتر حکایت از نفوذ امرالله میکند و دلیل بر حسن عقیدت و توجه تام آن محترمه است زیرا اولاً نوشته که بعضی همچو تصوّر نموده اند که همیشه خدا بصورت بشری صاحب لحیه و شکل مخصوصی است که در ابرها بر عرش سطوت جالس است و بدست قدرت برق سخط شعله ور دارد مانند عقیده اطفال چنین خدائی را ستایش مینمایند با آنکه چنان نیست آن حقیقت کلیّه منزّه از این حدود و شئون است و برتر از افکار و تصوّرات مخلوق واحدی چنانکه اوست او را نیابد بل آن فیض و کمالی را که او در انسان ودیعه گذارده تا بسبب آن خوبی را از بدی بدانند و صحیح را از سقیم بشناسند آن قوّه نیز بعلّت عدم توجّه و تصفیۀ قلوب در نفوس مستور میماند لهذا کلمة الله بر آنها نازل میشود و روح قدسی آلهی در بین خلق مجسّم میگردد تا آنچه در آن حقایق مکنون است بظهور رسد و محبّت و مسرّت الهیّه کلّ را احاطه کند و آن فیض اعظم و کلمۀ علیا همیشه باید در میان خلق ظهور نماید و حضرت عیسی و حضرت محمّد و حضرت بهاءالله مظاهر آن حقیقت کلیّه اند و آن برگزیدگان و اصفیای حق ظهور نمایند تا سوء تفاهم را از خلق دور کنند و نفوس را بحقایق مسائل الهیّه و کلمات ربّانیّه آگاه کنند ملاحظه فرمائید که چگونه در قلبش کلمه الله تاثیر نموده که حتّی اقرار بر حقّیت رسول الله کرده لهذا فرمودند نسخۀ اعلان اخیر جوفاً ارسال میشود تا در مواقع لازمه آنرا بنمایند زیرا بنفوس مهمّه غیر متعصّبه اینگونه مذاکرات مفید است و دلیل بر سُلطه امرالله و این مطالب را چون خود آن ملکه معظّمه نشر داده و هزارها نفوس خوانده و آگاه شده اند در مواقع مهمّه ذکرش ضرر ندارد بلکه مفید است و در آخر این مضمون نوشته که اگر اهل ادیان در کتب الهیّه تمعّن نمایند از هر کلمه‌ئی فیوضات کلیّه یابند ولی بسیار پیش آمد و صدمات و احزان لازم تا انسان درک حقایق نماید و بهدایت الهیّه رسد یا آنکه واقعه ناگهانی پیش آید و او را متنبه دارد و از حزن و الم او را بسرور و وجدی عظیم رساند پس ما باید متذکّر باشیم تا هیچ چیز ما را مانع نشود و لبّیک گویان بساحت اقدس حق درآئیم آن بود که حسب الامر مبارک سبب توجه او را با ترجمه مضامینش برشته نظم درآورده با متّحددالمآل ارض اقدس بامر مبارک باطراف نشر خواهد شد یعنی فرمودند بعدد متّحدالمآل نسخ آن قصیده را هم بهمه جا بفرستند و بیان انجذاب او را چنانکه خود او نوشته منتشر شود لهذا بفرمایش آن مطلع عطا باین نگارش پرداخت.</w:t>
      </w:r>
    </w:p>
    <w:p>
      <w:pPr>
        <w:pStyle w:val="RtlNormalLow"/>
        <w:bidi/>
      </w:pPr>
      <w:r>
        <w:rPr>
          <w:rtl/>
        </w:rPr>
        <w:t xml:space="preserve">عبد ذلیل زرقانی</w:t>
      </w:r>
    </w:p>
    <w:p>
      <w:pPr>
        <w:pStyle w:val="RtlNormalLow"/>
        <w:bidi/>
      </w:pPr>
      <w:r>
        <w:rPr>
          <w:rtl/>
        </w:rPr>
        <w:t xml:space="preserve">ملاحظه گردید.</w:t>
      </w:r>
      <w:r>
        <w:br/>
      </w:r>
      <w:r>
        <w:rPr>
          <w:rtl/>
        </w:rPr>
        <w:t xml:space="preserve">
بندۀ آستانش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ojdoddbbpzt75lul4kq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b3fhwawlswflzpomxfo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0u-qxmibtf01umyobgcrl" Type="http://schemas.openxmlformats.org/officeDocument/2006/relationships/hyperlink" Target="#&#1575;&#1586;-&#1570;&#1579;&#1575;&#1585;-&#1581;&#1590;&#1585;&#1578;-&#1608;&#1604;&#1740;-&#1575;&#1605;&#1585;&#1575;&#1604;&#1604;&#1607;---&#1578;&#1608;&#1602;&#1740;&#1593;&#1575;&#1578;-&#1605;&#1576;&#1575;&#1585;&#1705;&#1607;-&#1580;&#1604;&#1583;-&#1587;&#1608;&#1617;&#1605;-&#1589;&#1601;&#1581;&#1607;-&#1779;&#1776;-&#1779;&#1777;" TargetMode="External"/><Relationship Id="rId9rv3pij4_vaxqr4sb8bzr" Type="http://schemas.openxmlformats.org/officeDocument/2006/relationships/hyperlink" Target="#&#1607;&#1608;&#1575;&#1604;&#1604;&#1607;-&#1578;&#1593;&#1575;&#1604;&#1740;" TargetMode="External"/><Relationship Id="rId9" Type="http://schemas.openxmlformats.org/officeDocument/2006/relationships/image" Target="media/qorjyhidzv8ckl04xww8f.png"/></Relationships>
</file>

<file path=word/_rels/footer1.xml.rels><?xml version="1.0" encoding="UTF-8"?><Relationships xmlns="http://schemas.openxmlformats.org/package/2006/relationships"><Relationship Id="rId0" Type="http://schemas.openxmlformats.org/officeDocument/2006/relationships/image" Target="media/zn58s10zgd-dz7w5mec3a.png"/><Relationship Id="rId1" Type="http://schemas.openxmlformats.org/officeDocument/2006/relationships/image" Target="media/kiqip-7jnnjnav1zrojlf.png"/></Relationships>
</file>

<file path=word/_rels/footer2.xml.rels><?xml version="1.0" encoding="UTF-8"?><Relationships xmlns="http://schemas.openxmlformats.org/package/2006/relationships"><Relationship Id="rIdqojdoddbbpzt75lul4kql" Type="http://schemas.openxmlformats.org/officeDocument/2006/relationships/hyperlink" Target="https://oceanoflights.org/shoghi-effendi-bkw-11-015-fa" TargetMode="External"/><Relationship Id="rIdtb3fhwawlswflzpomxfoe" Type="http://schemas.openxmlformats.org/officeDocument/2006/relationships/hyperlink" Target="https://oceanoflights.org" TargetMode="External"/><Relationship Id="rId0" Type="http://schemas.openxmlformats.org/officeDocument/2006/relationships/image" Target="media/rrf5iwzvjksqx17dcbzai.png"/><Relationship Id="rId1" Type="http://schemas.openxmlformats.org/officeDocument/2006/relationships/image" Target="media/prs1ywxxxt78beaj9piyg.png"/><Relationship Id="rId2" Type="http://schemas.openxmlformats.org/officeDocument/2006/relationships/image" Target="media/nl_pbkdj6wm6abn2esfr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fnhwmosvdybeemb7tfpy.png"/><Relationship Id="rId1" Type="http://schemas.openxmlformats.org/officeDocument/2006/relationships/image" Target="media/t8fgjxprim4w60aw3adfu.png"/></Relationships>
</file>

<file path=word/_rels/header2.xml.rels><?xml version="1.0" encoding="UTF-8"?><Relationships xmlns="http://schemas.openxmlformats.org/package/2006/relationships"><Relationship Id="rId0" Type="http://schemas.openxmlformats.org/officeDocument/2006/relationships/image" Target="media/u7hnzk60zauofhhyyezdu.png"/><Relationship Id="rId1" Type="http://schemas.openxmlformats.org/officeDocument/2006/relationships/image" Target="media/yqtlzqne0rm9q8eleeya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۲۸ جمادی الاولی ۱۳۴۵ هجری خطاب به محفل مقدّس روحانی طهران</dc:title>
  <dc:creator>Ocean of Lights</dc:creator>
  <cp:lastModifiedBy>Ocean of Lights</cp:lastModifiedBy>
  <cp:revision>1</cp:revision>
  <dcterms:created xsi:type="dcterms:W3CDTF">2026-09-28T09:00:39.220Z</dcterms:created>
  <dcterms:modified xsi:type="dcterms:W3CDTF">2026-09-28T09:00:39.220Z</dcterms:modified>
</cp:coreProperties>
</file>

<file path=docProps/custom.xml><?xml version="1.0" encoding="utf-8"?>
<Properties xmlns="http://schemas.openxmlformats.org/officeDocument/2006/custom-properties" xmlns:vt="http://schemas.openxmlformats.org/officeDocument/2006/docPropsVTypes"/>
</file>