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توقیع مورخ ۲۶ اردی‌بهشت ۱۳۰۶ خطاب به اعضاء محفل مقدس روحانی طهران</w:t>
      </w:r>
    </w:p>
    <w:p>
      <w:pPr>
        <w:pStyle w:val="RtlAuthor"/>
        <w:bidi/>
      </w:pPr>
      <w:r>
        <w:t xml:space="preserve">حضرت ولی امرالله</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3"/>
        <w:pStyle w:val="RtlHeading3Low"/>
        <w:bidi/>
      </w:pPr>
      <w:hyperlink w:history="1" r:id="rIdpt52wfgcxyntlhkzb3ikt"/>
      <w:r>
        <w:rPr>
          <w:rtl/>
        </w:rPr>
        <w:t xml:space="preserve">از آثار حضرت ولی امرالله - توقیعات مبارکه جلد سوّم، صفحه ۳۹-۴۰</w:t>
      </w:r>
    </w:p>
    <w:p>
      <w:pPr>
        <w:pStyle w:val="RtlNormalLow"/>
        <w:bidi/>
      </w:pPr>
      <w:r>
        <w:rPr>
          <w:rtl/>
        </w:rPr>
        <w:t xml:space="preserve">۲۶ اردی‌بهشت ۱۳۰۶</w:t>
      </w:r>
      <w:r>
        <w:br/>
      </w:r>
      <w:r>
        <w:rPr>
          <w:rtl/>
        </w:rPr>
        <w:t xml:space="preserve">
از حیفا بطهران</w:t>
      </w:r>
      <w:r>
        <w:br/>
      </w:r>
      <w:r>
        <w:rPr>
          <w:rtl/>
        </w:rPr>
        <w:t xml:space="preserve">
اعضاء مجلّله محفل مقدس روحانی زید اجلالهم العالی</w:t>
      </w:r>
    </w:p>
    <w:p>
      <w:pPr>
        <w:pStyle w:val="Heading2"/>
        <w:pStyle w:val="RtlHeading2Low"/>
        <w:bidi/>
      </w:pPr>
      <w:hyperlink w:history="1" r:id="rIdz8m-a8h2n0yyvmsg5e_ie"/>
      <w:r>
        <w:rPr>
          <w:rtl/>
        </w:rPr>
        <w:t xml:space="preserve">هوالله تعالی</w:t>
      </w:r>
    </w:p>
    <w:p>
      <w:pPr>
        <w:pStyle w:val="RtlNormalLow"/>
        <w:bidi/>
      </w:pPr>
      <w:r>
        <w:rPr>
          <w:rtl/>
        </w:rPr>
        <w:t xml:space="preserve">امناء رحمن اعظم نوید دیار جانان صحّت و سرور پیکر اطهر ولایت عظمی است و جلوۀ جانبخش همایون غصن سدرۀ کبریا فدیت طلیعته النوراء که اقدم وسیله وحدت اهل بهاست و مایه صیانت اتّحاد و یگانگی اولیاء الله و جاذب تأییدات ملکوت ابهی و دیگر از جمله فرمایشاتی که در نهایت تأکید فرمودند پس از ذکر خدمات و زحمات آن نفوس مبارکه این بیانات مؤکّده از فم اطهر جاری که بنگارید تأکید نمائید که اعضاء محترمه آن محفل مقدس احبای آلهی را خصوصاً نفوس مخلصه فعّال را از شرّ مفسدین محافظه نمایند زیرا اعدای امرالله سّراً و ساده دلهای نفوس جهراً در فکر آنند که بعضی از احبّای با جودت و کمال را متّهم نمایند و شهرت دهند که ایشان با دشمنان امر مرتبطند تا باین وسیله قلوب اولیاء الله را از یکدیگر متنفر و مشمئز سازند و در میدان مکر و خداع رایات فتنه و فساد بر افرازند و بر هیکل مقدس امرالله با سمند ظلم و کین بتازند لهذا باید امناء محفل مقدس بیدار باشند و مواظب تامه نمایند و تحقیقات کامله فرمایند و ملتفت نوایای سریّه نفوس باشند و باخبر از اغراض و افکار اشخاص مکّار گردند بظاهر اقوال اکتفا ننمایند و تأمّل در قرائن و نتائج هر گفتار کنند و هرگاه معلوم و ثابت گردید که نفوسی نیّات مضرّه دارند که منتهی بضرّ امرالله خواهد شد فوراً بارض اقدس مخابره نمایند شواهد و تفاصیل امور را بنگارند و صبر کنند تا جواب برسد و تا اشاره‌ئی از ارض مقدس نرسد ابداً گفتگوئی بمیان نیارند این قضیّه مکرّر مرقوم شد چون بسیار مهم است و علّت صیانت وحدت احبّا لذا باز تأکید میشود که در جمیع احیان مواظب باشند و در تمام شئون مراقب و از حالات نفوس خارج و داخل آگاه و مطّلع و نگذارند اغراض اشخاص حکمران شود و مانند امم سالفه آمال شخصیّه و امثال آن مایه تفرقه دوستان گردد بیگمان اسم اعظم احبّای مخلصین را تأیید و نصرت مبین کرم فرماید.</w:t>
      </w:r>
    </w:p>
    <w:p>
      <w:pPr>
        <w:pStyle w:val="RtlNormalLow"/>
        <w:bidi/>
      </w:pPr>
      <w:r>
        <w:rPr>
          <w:rtl/>
        </w:rPr>
        <w:t xml:space="preserve">عبد ذلیل زرقانی</w:t>
      </w:r>
    </w:p>
    <w:p>
      <w:pPr>
        <w:pStyle w:val="RtlNormalLow"/>
        <w:bidi/>
      </w:pPr>
      <w:r>
        <w:rPr>
          <w:rtl/>
        </w:rPr>
        <w:t xml:space="preserve">ملاحظه گردید</w:t>
      </w:r>
      <w:r>
        <w:br/>
      </w:r>
      <w:r>
        <w:rPr>
          <w:rtl/>
        </w:rPr>
        <w:t xml:space="preserve">
بندۀ آستانش شوقی</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b2fpbwmp8suofwjuh_z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lv-hqfslje1vvngrv6in">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966"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967"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968"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969"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96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pt52wfgcxyntlhkzb3ikt" Type="http://schemas.openxmlformats.org/officeDocument/2006/relationships/hyperlink" Target="#&#1575;&#1586;-&#1570;&#1579;&#1575;&#1585;-&#1581;&#1590;&#1585;&#1578;-&#1608;&#1604;&#1740;-&#1575;&#1605;&#1585;&#1575;&#1604;&#1604;&#1607;---&#1578;&#1608;&#1602;&#1740;&#1593;&#1575;&#1578;-&#1605;&#1576;&#1575;&#1585;&#1705;&#1607;-&#1580;&#1604;&#1583;-&#1587;&#1608;&#1617;&#1605;-&#1589;&#1601;&#1581;&#1607;-&#1779;&#1785;-&#1780;&#1776;" TargetMode="External"/><Relationship Id="rIdz8m-a8h2n0yyvmsg5e_ie" Type="http://schemas.openxmlformats.org/officeDocument/2006/relationships/hyperlink" Target="#&#1607;&#1608;&#1575;&#1604;&#1604;&#1607;-&#1578;&#1593;&#1575;&#1604;&#1740;" TargetMode="External"/><Relationship Id="rId9" Type="http://schemas.openxmlformats.org/officeDocument/2006/relationships/image" Target="media/eazijwxjz67dgsytc59w-.png"/></Relationships>
</file>

<file path=word/_rels/footer1.xml.rels><?xml version="1.0" encoding="UTF-8"?><Relationships xmlns="http://schemas.openxmlformats.org/package/2006/relationships"><Relationship Id="rId0" Type="http://schemas.openxmlformats.org/officeDocument/2006/relationships/image" Target="media/xm3vz3hrqq1uogfaxmgmt.png"/><Relationship Id="rId1" Type="http://schemas.openxmlformats.org/officeDocument/2006/relationships/image" Target="media/-x6ld3byrpqpdtjynbwkz.png"/></Relationships>
</file>

<file path=word/_rels/footer2.xml.rels><?xml version="1.0" encoding="UTF-8"?><Relationships xmlns="http://schemas.openxmlformats.org/package/2006/relationships"><Relationship Id="rIdnb2fpbwmp8suofwjuh_zp" Type="http://schemas.openxmlformats.org/officeDocument/2006/relationships/hyperlink" Target="https://oceanoflights.org/shoghi-effendi-bkw-11-020-fa" TargetMode="External"/><Relationship Id="rIdzlv-hqfslje1vvngrv6in" Type="http://schemas.openxmlformats.org/officeDocument/2006/relationships/hyperlink" Target="https://oceanoflights.org" TargetMode="External"/><Relationship Id="rId0" Type="http://schemas.openxmlformats.org/officeDocument/2006/relationships/image" Target="media/p_bdduq6iour8yfbbv8rh.png"/><Relationship Id="rId1" Type="http://schemas.openxmlformats.org/officeDocument/2006/relationships/image" Target="media/zvu28dzr4aqj_fmotjqzm.png"/><Relationship Id="rId2" Type="http://schemas.openxmlformats.org/officeDocument/2006/relationships/image" Target="media/i_h3ps1_p_zkqqnxsooc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g9gfgpvviiybjny6jfe8.png"/><Relationship Id="rId1" Type="http://schemas.openxmlformats.org/officeDocument/2006/relationships/image" Target="media/1iti88u1pqqsd6ofsdyjw.png"/></Relationships>
</file>

<file path=word/_rels/header2.xml.rels><?xml version="1.0" encoding="UTF-8"?><Relationships xmlns="http://schemas.openxmlformats.org/package/2006/relationships"><Relationship Id="rId0" Type="http://schemas.openxmlformats.org/officeDocument/2006/relationships/image" Target="media/bginixbionvf3akgvtehz.png"/><Relationship Id="rId1" Type="http://schemas.openxmlformats.org/officeDocument/2006/relationships/image" Target="media/ximkqeqvsnwnkjoc4aji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توقیع مورخ ۲۶ اردی‌بهشت ۱۳۰۶ خطاب به اعضاء محفل مقدس روحانی طهران</dc:title>
  <dc:creator>Ocean of Lights</dc:creator>
  <cp:lastModifiedBy>Ocean of Lights</cp:lastModifiedBy>
  <cp:revision>1</cp:revision>
  <dcterms:created xsi:type="dcterms:W3CDTF">2026-10-03T09:00:32.726Z</dcterms:created>
  <dcterms:modified xsi:type="dcterms:W3CDTF">2026-10-03T09:00:32.726Z</dcterms:modified>
</cp:coreProperties>
</file>

<file path=docProps/custom.xml><?xml version="1.0" encoding="utf-8"?>
<Properties xmlns="http://schemas.openxmlformats.org/officeDocument/2006/custom-properties" xmlns:vt="http://schemas.openxmlformats.org/officeDocument/2006/docPropsVTypes"/>
</file>