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۱۰ خرداد ۱۳۰۶ خطاب به اعضاء محفل مقدّس روحانی طهران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mrfua83y0wsbbbmru8i-h"/>
      <w:r>
        <w:rPr>
          <w:rtl/>
        </w:rPr>
        <w:t xml:space="preserve">از آثار حضرت ولی امرالله - توقیعات مبارکه جلد سوّم، صفحه ۴۲-۴۴</w:t>
      </w:r>
    </w:p>
    <w:p>
      <w:pPr>
        <w:pStyle w:val="RtlNormalLow"/>
        <w:bidi/>
      </w:pPr>
      <w:r>
        <w:rPr>
          <w:rtl/>
        </w:rPr>
        <w:t xml:space="preserve">۱۰ خرداد ۱۳۰۶</w:t>
      </w:r>
      <w:r>
        <w:br/>
      </w:r>
      <w:r>
        <w:rPr>
          <w:rtl/>
        </w:rPr>
        <w:t xml:space="preserve">
از حیفا بطهران</w:t>
      </w:r>
      <w:r>
        <w:br/>
      </w:r>
      <w:r>
        <w:rPr>
          <w:rtl/>
        </w:rPr>
        <w:t xml:space="preserve">
اعضاء مجلّله محفل مقدّس روحانی زید اجلالهم العالی</w:t>
      </w:r>
    </w:p>
    <w:p>
      <w:pPr>
        <w:pStyle w:val="Heading2"/>
        <w:pStyle w:val="RtlHeading2Low"/>
        <w:bidi/>
      </w:pPr>
      <w:hyperlink w:history="1" r:id="rIdqhjkdiunq1xnuwd1jmdpz"/>
      <w:r>
        <w:rPr>
          <w:rtl/>
        </w:rPr>
        <w:t xml:space="preserve">هُوالله تعالی.</w:t>
      </w:r>
    </w:p>
    <w:p>
      <w:pPr>
        <w:pStyle w:val="RtlNormalLow"/>
        <w:bidi/>
      </w:pPr>
      <w:r>
        <w:rPr>
          <w:rtl/>
        </w:rPr>
        <w:t xml:space="preserve">اولیاء رحمن دو عریضه مورّخه ۱۶ و ۳۰ اردیبهشت از آن محفل مقدس بساحت اقدس واصل و با اوراق اسامی اعضاء محافل روحانی هفتاد و دو محل و صورت پانزده لجنه و راپورت اردبیل و رسید ده دالرجمیع از لحاظ انور ولیّ امرالله روحی لوحدته الفداء گذشت مزید تأیید و ظهور نصرت شدید را از غیب منیع درخواستند که آن اعضاء مجلّله در آن مرکز مهمّ در انجام امور خارق‌العاده مؤیّد شوند و آن وجوه مبارکه با آقای میرزا عزیزالله خان بهادر در شئون لازمه و صیانت امر و اصحاب امر اقدامات مجدانه نمایند بی شبهه قلوب فارغۀ صافیۀ اولیای رحمانیّه ملهم بالهامات غیبیّه است و جلوه‌گاه تجلیات لاریبیّه‌ئی که هر مشکلی را آسان نماید و هر حائل و مانعی را از میان بردارد مکرّر فرمودند که در آستان مقدس هماره مستدعی و منتظر بروز نصرت جدید و قدرت شدید بجهت آن دوستان عزیز مجیدم خصوصاً در حفظ وحدت عالم بهائی که مکرّر مرقوم اعتنا باقوال این و آن نفرمایند و تا از ارض اقدس خبر صریحی نرسد نگذارند دربارۀ نفسی جز ذکر خیر اشاره‌ئی شود و یا افراد ملّت مشغول باذکار جزئیه و افکار دنیّه گردند و قواء دوستان در ترویج مبانیت مصروف و از روحانیّت منصرف و مأیوس ماند و امّا در خصوص مجلّات امریّه فرمودند اگر ممکن شود بعض آثار و مطبوعات مستثنی قرار دهند و بمراکز مهمّه بفهمانند که مانند کتب تاریخیّه منافع عمومیّه دارد و باجازۀ حکومت وارد کنند و الّا باطراف بنویسید و باحبّا بفهمانند که مراد از اشتراک با مطبوعات امریّه در مقام اوّل تأیید و اعانت آنهاست و لو بایران تمام نرسد و فقط از هر مجلّه و جزوه‌ئی برای هر محفلی یک نسخه با پوسته بفرستند محض استحکام روابط و اطّلاعات امریّه و آگاهی از احوال یکدیگر باقی اگر نتوانند بفرستند باز احبائی که استطاعت دارند محض کمک خریداری نمایند. و امّا نوید ورود نماینده های ولایت بسیار سبب سرور و حبور قلب انور اطهر شد و از حقّ عون و ظفر آن یاران پاک گهر را مکرّر مسئلت نمودند که انشاءالله فائزالمرام گردند و خوشدل و شادکام مانند نیز فرمودند که یکورقه پوند انگلیسی خوبست آنرا برای بازماندگان حضرت امین‌العلما شهید باردبیل بفرستند تا تفصیل آن که این وجه از حضرت میس مارتاروتست که با وجودیکه مکنتی ندارند و بزحمت سفر نموده در نقاط بعیده امرالله را بنفوس مهمّه ابلاغ میدارند معهذا از میندلند حدود روسیّه بتقدیم اعانه پرداخته آنرا بعائله شهید مجید برسانند و قبض گرفته بارض اقدس بفرستند تا برای او ارسال شود و فرمودند قضیّه اردبیل و تفصیل شهادت آن شخص جلیل بنحویکه از آن محلّ رسیده بود خود ترجمه نموده بجهت احبّای غرب فرستادم تا در همه روزنامجات و مجلّات مهمّه غرب درج نمایند و نشر دهند و البته نتائج بایسته بخشد و امّا در مسئله آیت و آیتی فرمودند چندان حکایتی نیست عنقریب منسوخ و ممسوخ گردند و بکلّی از نفوذ و رسوخ باز مانند و العزّة لاحبّاء الله الصالحین.</w:t>
      </w:r>
    </w:p>
    <w:p>
      <w:pPr>
        <w:pStyle w:val="RtlNormalLow"/>
        <w:bidi/>
      </w:pPr>
      <w:r>
        <w:rPr>
          <w:rtl/>
        </w:rPr>
        <w:t xml:space="preserve">حسب الامر مبارک مرقوم نمود.</w:t>
      </w:r>
      <w:r>
        <w:br/>
      </w:r>
      <w:r>
        <w:rPr>
          <w:rtl/>
        </w:rPr>
        <w:t xml:space="preserve">
عبد ذلیل زرقانی</w:t>
      </w:r>
    </w:p>
    <w:p>
      <w:pPr>
        <w:pStyle w:val="RtlNormalLow"/>
        <w:bidi/>
      </w:pPr>
      <w:r>
        <w:rPr>
          <w:rtl/>
        </w:rPr>
        <w:t xml:space="preserve">بخط مبارک:</w:t>
      </w:r>
    </w:p>
    <w:p>
      <w:pPr>
        <w:pStyle w:val="RtlNormalLow"/>
        <w:bidi/>
      </w:pPr>
      <w:r>
        <w:rPr>
          <w:rtl/>
        </w:rPr>
        <w:t xml:space="preserve">یا امنآءالرّحمن جناب آقامیرزا محمود زرقانی ایّده الله و حفظه سفری بطهران و شیراز خواهند نمود و یاران آن سامان را بر جریان اُمور امریّه و لوازم ضروریّه این ایّام و وظائف مبرمۀ افراد و محافل روحانیّه واقف و آشنا و مستحضر خواهند ساخت زیرا مدّتی ندیم و مونس و مساعد این عبد در ارض اقدس بودند و مرجع خدمات مهمّه در داخل و خارج البتّه اُمنای آن محفل نورانی مجالس و محافل عمومی با شکوهی از برای ایشان ترتیب دهند تا پیامهای مهمّه این عبد را بعموم مؤمنین و مؤمنات در مرکز ایران ابلاغ نمایند.</w:t>
      </w:r>
    </w:p>
    <w:p>
      <w:pPr>
        <w:pStyle w:val="RtlNormalLow"/>
        <w:bidi/>
      </w:pPr>
      <w:r>
        <w:rPr>
          <w:rtl/>
        </w:rPr>
        <w:t xml:space="preserve">بنده آستانش –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g-5h8c1i1wo1a09sazd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xbhujp7rztctgjngjgk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9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91"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92"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93"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9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mrfua83y0wsbbbmru8i-h" Type="http://schemas.openxmlformats.org/officeDocument/2006/relationships/hyperlink" Target="#&#1575;&#1586;-&#1570;&#1579;&#1575;&#1585;-&#1581;&#1590;&#1585;&#1578;-&#1608;&#1604;&#1740;-&#1575;&#1605;&#1585;&#1575;&#1604;&#1604;&#1607;---&#1578;&#1608;&#1602;&#1740;&#1593;&#1575;&#1578;-&#1605;&#1576;&#1575;&#1585;&#1705;&#1607;-&#1580;&#1604;&#1583;-&#1587;&#1608;&#1617;&#1605;-&#1589;&#1601;&#1581;&#1607;-&#1780;&#1778;-&#1780;&#1780;" TargetMode="External"/><Relationship Id="rIdqhjkdiunq1xnuwd1jmdpz" Type="http://schemas.openxmlformats.org/officeDocument/2006/relationships/hyperlink" Target="#&#1607;&#1615;&#1608;&#1575;&#1604;&#1604;&#1607;-&#1578;&#1593;&#1575;&#1604;&#1740;" TargetMode="External"/><Relationship Id="rId9" Type="http://schemas.openxmlformats.org/officeDocument/2006/relationships/image" Target="media/yqcxvrzkaxbg32yxpvev_.png"/></Relationships>
</file>

<file path=word/_rels/footer1.xml.rels><?xml version="1.0" encoding="UTF-8"?><Relationships xmlns="http://schemas.openxmlformats.org/package/2006/relationships"><Relationship Id="rId0" Type="http://schemas.openxmlformats.org/officeDocument/2006/relationships/image" Target="media/ikommtovkiuge37bfctwq.png"/><Relationship Id="rId1" Type="http://schemas.openxmlformats.org/officeDocument/2006/relationships/image" Target="media/hfpv-oyh3cu2j-tbvsyw_.png"/></Relationships>
</file>

<file path=word/_rels/footer2.xml.rels><?xml version="1.0" encoding="UTF-8"?><Relationships xmlns="http://schemas.openxmlformats.org/package/2006/relationships"><Relationship Id="rIdag-5h8c1i1wo1a09sazd1" Type="http://schemas.openxmlformats.org/officeDocument/2006/relationships/hyperlink" Target="https://oceanoflights.org/shoghi-effendi-bkw-11-022-fa" TargetMode="External"/><Relationship Id="rIdjxbhujp7rztctgjngjgki" Type="http://schemas.openxmlformats.org/officeDocument/2006/relationships/hyperlink" Target="https://oceanoflights.org" TargetMode="External"/><Relationship Id="rId0" Type="http://schemas.openxmlformats.org/officeDocument/2006/relationships/image" Target="media/7t-nrdoo7cyq6nejyheud.png"/><Relationship Id="rId1" Type="http://schemas.openxmlformats.org/officeDocument/2006/relationships/image" Target="media/ugpmk-r-8--ump4r19zn0.png"/><Relationship Id="rId2" Type="http://schemas.openxmlformats.org/officeDocument/2006/relationships/image" Target="media/uhtbxrqsevgst_l113io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bcjqfraeikigwr_zfsea.png"/><Relationship Id="rId1" Type="http://schemas.openxmlformats.org/officeDocument/2006/relationships/image" Target="media/ebaxg-r2zy1dfvoxznuzw.png"/></Relationships>
</file>

<file path=word/_rels/header2.xml.rels><?xml version="1.0" encoding="UTF-8"?><Relationships xmlns="http://schemas.openxmlformats.org/package/2006/relationships"><Relationship Id="rId0" Type="http://schemas.openxmlformats.org/officeDocument/2006/relationships/image" Target="media/w-xjklgfckujwnch6ruud.png"/><Relationship Id="rId1" Type="http://schemas.openxmlformats.org/officeDocument/2006/relationships/image" Target="media/fh6kgfoe37crxhud9izk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۱۰ خرداد ۱۳۰۶ خطاب به اعضاء محفل مقدّس روحانی طهران</dc:title>
  <dc:creator>Ocean of Lights</dc:creator>
  <cp:lastModifiedBy>Ocean of Lights</cp:lastModifiedBy>
  <cp:revision>1</cp:revision>
  <dcterms:created xsi:type="dcterms:W3CDTF">2026-10-03T09:00:33.999Z</dcterms:created>
  <dcterms:modified xsi:type="dcterms:W3CDTF">2026-10-03T09:00:33.999Z</dcterms:modified>
</cp:coreProperties>
</file>

<file path=docProps/custom.xml><?xml version="1.0" encoding="utf-8"?>
<Properties xmlns="http://schemas.openxmlformats.org/officeDocument/2006/custom-properties" xmlns:vt="http://schemas.openxmlformats.org/officeDocument/2006/docPropsVTypes"/>
</file>