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۲۶ نومبر ۱۹۲۸ خطاب به محفل مجلّل مقدس روحانی مرکزی اقلیم ایران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xnm9to-hqlsm3mxnpd1kn"/>
      <w:r>
        <w:rPr>
          <w:rtl/>
        </w:rPr>
        <w:t xml:space="preserve">از آثار حضرت ولی امرالله - توقیعات مبارکه جلد سوّم، صفحه ۶۴-۶۶</w:t>
      </w:r>
    </w:p>
    <w:p>
      <w:pPr>
        <w:pStyle w:val="RtlNormalLow"/>
        <w:bidi/>
      </w:pPr>
      <w:r>
        <w:rPr>
          <w:rtl/>
        </w:rPr>
        <w:t xml:space="preserve">اعضای محترمه محفل مجلّل مقدس روحانی مرکزی اقلیم ایران حفظهم الله ملاحظه نمایند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هوالله یا امنآءالرّحمن و اوّدائه دو نامه از آن محفل مجلّل مقدس روحانی بتاریخ 1 و 8 نومبر ۱۹۲۸ اخیراً بارض اقدس واصل و بر مضامین هر یک کاملاً اطلاع حاصل گشت از خبر استمرار فشار و تضییقات شدیده متنوّعه در ممالک روسیّه و تعطیل در جریان امور امریّه و توقیف و اسنتطاق و زجر و تبعید نفوس زکیّه روحانیّه و تشتت و پریشانی فئه مظلومه تأثرات قلبیّه و تحسّرات شدیده حاصل گردید، نامه‌ئی مخصوص بدو نفس مؤمنه زکیّه نورانیّه حضرت پرتوی و آقای کاظم زاده مرقوم گردید و برشت ارسال گشت و صریحاً تأکید شد که یاران آلهی را در آن صفحات از جهتی اطمینان دهند که این اوضاع حالیّه و انقلابات داخله و تهدیدات و تضییقات و شدائد متماویه متزایده کلّ زائل و برطرف گردد و بآسایش و امنیّت و رفاهیّت و اعزاز آئین حضرت احدیّت مبدّل شود و انوار عزّت و سعادت ابدیّه پیروان امرآلهی از افق آن کشور ظلمانی ساطع و باهر گردد و از جهتی دیگر امنای آلهی و حافظان حصن حصین را در آن سرزمین متذکّر دارند که آنچه از طرف اولیای امور و حُکّام محلّی و مرکزی آن اقلیم راجع بشئون اداری امریّه از قبیل انعقاد و مجامع عمومیّه و تشکیل محافل و لجنه‌های امریّه و امر تبلیغ و نشریات و مراسلات با مراکز داخله و خارجه صادر گردد باید کلّ اطاعت نمایند و تمرّد و مخالفت احکام و اوامر قطعیّه حکومت متبوئه خویش را بقدر رأس شعره‌ئی جائز ندانند ولی در امور وُجدانی که متعلّق باصول و معتقدات یارانست از قبیل تمرّد و انکار و تبرّی شبهه‌ئی نبوده و نیست که جمهور مؤمنان و متمسکان بعروة الوثقای ایقان و عرفان شهادت را بر اطاعت مقدّم دانند و هستی خویش را من دون خوف و تردید فدای مبدﺃ مقدّس خویش نمایند و از صراط مستقیم صراحت و حقیقت انحراف نجویند و از تهدید و توبیخ و زجر و تردید متردد و متزلزل بلکه ملول و افسرده نشوند ولی باید در جمیع شئون و احوال نمایندگان امر حضرت ذوالجلال بوسائل متقنه فعّاله مشروعه متمسّک گردند و بالحال و اصرار در کمال متانت و وقار از ولاة اُمور در آن دیار تخفیف اوامر شدیدۀ حکومت را استدعا و خواهش نمایند تا حکّام بطیب خاطر در سیاست خویش تغییر و تعدیل و تخفیفی دهند ولی اگر چنانچه اقدامات مشروعه برگزیدگان آلهی فایده و نتیجه‌ئی نبخشد باید کل تسلیم گردند و صداقت و صمیمیّت خویش را راجع بحکومت خویش در امور اداری امریّه ثابت و مبرهن سازند و الّا عصیان و تمرّد و مخالفت اوامر و تبلیغات رسمیّه رجال دولت فتنه و آشوبی عظیمتر بر پا نماید و جامعۀ امر را در آن مملکت و اقالیم مجاوره در خطرات و مهالک عظیمه اندازد یاران ستمدیده صبور و شکور باید در این موارد مطیع و منقاد گردند و بحبل تسلیم تمسک جویند و اُمور را تفویض بحضرت مسبب الاسباب نمایند و بر اتّحاد و یگانگی و تمسّک بشریعة الله و توجّه بمبادی و تعالیم الله بیفزایند و مطمئن و آسوده خاطر باشند که در این حوادث عظیمه و انقلابات ملکیّه و محن و رزایا و آفات و شدائد و بلایا حکمت بالغه کبریائی مکنون و مستور اثراتش بمرور ایّام ظاهر و نمایان گردد و علّت اعلا و اشتهار و استحکام آئین مقدس شود انّه یوّفی اجورالصّابرین نامه‌ئی به جناب آقا میرزا ابراهیم مریم خان در خصوص لزوم ترک محاکمه در دوائر عدلیه مرقوم گردید و اخیراً جوابی قطعی و صریح از ایشان واصل که بکلّی از این نیّت و خیال منصرف گشته و بهیچوجه من الوجوه مراجعتی بمحاکم عدلیه ننموده و نخواهند نمود این عبد فاضل جلیل جناب آقا شیخ محیی الدّین را از قاهره طلبیده عنقریب بصفحات عراق رهسپار خواهند گشت تا انشاالله موفق بایجاد الفت و تفاهم و تعاون بین احبّا مدينة الله گردند و در تقویت و اعزاز و اشتهار مؤسسات امریّه در آن صفحات همّت موفور مبذول دارند و امر تبلیغ را ترویج نمایند و مراکز امریّه را در عراق بیکدیگر مرتبط سازند محض اطّلاع و سرور خاطر و اطمینان قلب آن عزیزان و خاصّان حق مرقوم گردید حفظکم الله و ایّدکم فی جمیع الشئون و الاحوال</w:t>
      </w:r>
    </w:p>
    <w:p>
      <w:pPr>
        <w:pStyle w:val="RtlNormalLow"/>
        <w:bidi/>
      </w:pPr>
      <w:r>
        <w:rPr>
          <w:rtl/>
        </w:rPr>
        <w:t xml:space="preserve">۲۶ نومبر ۱۹۲۸</w:t>
      </w:r>
      <w:r>
        <w:br/>
      </w:r>
      <w:r>
        <w:rPr>
          <w:rtl/>
        </w:rPr>
        <w:t xml:space="preserve">
بنده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a06fmtgfo0cbjf6tzu0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wk4xho2mc078_gxopoo6v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0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0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0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0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0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xnm9to-hqlsm3mxnpd1kn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2;&#1780;-&#1782;&#1782;" TargetMode="External"/><Relationship Id="rId9" Type="http://schemas.openxmlformats.org/officeDocument/2006/relationships/image" Target="media/4gvowhnbplsvp6zij_kbh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zberdqttys4qfermxfptb.png"/><Relationship Id="rId1" Type="http://schemas.openxmlformats.org/officeDocument/2006/relationships/image" Target="media/fanf79_l7mtiazjwwtnu2.png"/></Relationships>
</file>

<file path=word/_rels/footer2.xml.rels><?xml version="1.0" encoding="UTF-8"?><Relationships xmlns="http://schemas.openxmlformats.org/package/2006/relationships"><Relationship Id="rIdva06fmtgfo0cbjf6tzu0u" Type="http://schemas.openxmlformats.org/officeDocument/2006/relationships/hyperlink" Target="https://oceanoflights.org/shoghi-effendi-bkw-11-033-fa" TargetMode="External"/><Relationship Id="rIdwk4xho2mc078_gxopoo6v" Type="http://schemas.openxmlformats.org/officeDocument/2006/relationships/hyperlink" Target="https://oceanoflights.org" TargetMode="External"/><Relationship Id="rId0" Type="http://schemas.openxmlformats.org/officeDocument/2006/relationships/image" Target="media/toc4w10gdb_9h_qjjzqxj.png"/><Relationship Id="rId1" Type="http://schemas.openxmlformats.org/officeDocument/2006/relationships/image" Target="media/_bfx0h_gmstslj1377e0y.png"/><Relationship Id="rId2" Type="http://schemas.openxmlformats.org/officeDocument/2006/relationships/image" Target="media/jc8s6nztbt-tcvllsatp3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oi8agiznr2-dqz9n0de2i.png"/><Relationship Id="rId1" Type="http://schemas.openxmlformats.org/officeDocument/2006/relationships/image" Target="media/43v0o2jqa4zaln_uib2w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yhcoyic3ccxpxnefjd9xd.png"/><Relationship Id="rId1" Type="http://schemas.openxmlformats.org/officeDocument/2006/relationships/image" Target="media/pc5sopjx-tasxvschya0h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۲۶ نومبر ۱۹۲۸ خطاب به محفل مجلّل مقدس روحانی مرکزی اقلیم ایران</dc:title>
  <dc:creator>Ocean of Lights</dc:creator>
  <cp:lastModifiedBy>Ocean of Lights</cp:lastModifiedBy>
  <cp:revision>1</cp:revision>
  <dcterms:created xsi:type="dcterms:W3CDTF">2026-10-22T09:02:27.247Z</dcterms:created>
  <dcterms:modified xsi:type="dcterms:W3CDTF">2026-10-22T09:02:27.247Z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