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توقیع مورخ ۲۳ آپریل ۱۹۲۹ خطاب به جناب آقا میرزا جعفر هادی اف شیرازی</w:t>
      </w:r>
    </w:p>
    <w:p>
      <w:pPr>
        <w:pStyle w:val="RtlAuthor"/>
        <w:bidi/>
      </w:pPr>
      <w:r>
        <w:t xml:space="preserve">حضرت ولی امراللّه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pStyle w:val="RtlHeading3Low"/>
        <w:bidi/>
      </w:pPr>
      <w:hyperlink w:history="1" r:id="rId0iseo6tqfqlccsxwarkeg"/>
      <w:r>
        <w:rPr>
          <w:rtl/>
        </w:rPr>
        <w:t xml:space="preserve">از آثار حضرت ولی امرالله - توقیعات مبارکه جلد سوّم، صفحه ۸۰-۸۱</w:t>
      </w:r>
    </w:p>
    <w:p>
      <w:pPr>
        <w:pStyle w:val="RtlNormalLow"/>
        <w:bidi/>
      </w:pPr>
      <w:r>
        <w:rPr>
          <w:rtl/>
        </w:rPr>
        <w:t xml:space="preserve">عشق آباد</w:t>
      </w:r>
      <w:r>
        <w:br/>
      </w:r>
      <w:r>
        <w:rPr>
          <w:rtl/>
        </w:rPr>
        <w:t xml:space="preserve">
جناب آقا میرزا جعفر هادی اف شیرازی علیه بهآءالله ملاحظه نمایند</w:t>
      </w:r>
    </w:p>
    <w:p>
      <w:pPr>
        <w:pStyle w:val="RtlNormalLow"/>
        <w:bidi/>
      </w:pPr>
      <w:r>
        <w:rPr>
          <w:rtl/>
        </w:rPr>
        <w:t xml:space="preserve">روحی فداک عریضه تقدیمی مورخه ۲۸ مارث در این اوان بساحت قدس محبوب عالمیان حضرت ولیّ امرالله ارواحنا لالطافه الفداء مشرف و فائز و آنچه راجع به عید نوروز و مذاکرات احبّای آلهی در اینخصوص مرقوم داشته بودید کلّ از لحاظ انور گذشت فرمودند چون عید نوروز منصوص کتاب اقدس است باید در کمال جلال و احترام و شکوه گرفته شود و اما ترتیب آن راجع بمحفل روحانیست در دستخط عنایتی تاریخ ۷ دسامبر ۱۹۲۸ بافتخار الحضرات مفصلاً ذکر متصاعده ال الله همشیره جناب آقا میرزا کوچک مذکور و میفرمایند در آستان مقدّس طلب عفو و غفران و علوّ درجات میگردد و همچنین بیان عنایت مخصوصه بجناب آقا میرزا کوچک اظهار میفرمایند آیا رسیده و زیارت کرده اید و یا نرسیده ضجیعه محترمه امة الله عطیّه خانم و اطفال را از قبل هیکل مبارک تکبیر ابدع ابهی ابلاغ دارید.</w:t>
      </w:r>
    </w:p>
    <w:p>
      <w:pPr>
        <w:pStyle w:val="RtlNormalLow"/>
        <w:bidi/>
      </w:pPr>
      <w:r>
        <w:rPr>
          <w:rtl/>
        </w:rPr>
        <w:t xml:space="preserve">حسب الامر مبارک مرقوم گردید</w:t>
      </w:r>
      <w:r>
        <w:br/>
      </w:r>
      <w:r>
        <w:rPr>
          <w:rtl/>
        </w:rPr>
        <w:t xml:space="preserve">
ذیقعده ۱۳۴۷ ۲۳ آپریل ۱۹۲۹</w:t>
      </w:r>
      <w:r>
        <w:br/>
      </w:r>
      <w:r>
        <w:rPr>
          <w:rtl/>
        </w:rPr>
        <w:t xml:space="preserve">
نورالدّین زین</w:t>
      </w:r>
    </w:p>
    <w:p>
      <w:pPr>
        <w:pStyle w:val="RtlNormalLow"/>
        <w:bidi/>
      </w:pPr>
      <w:r>
        <w:rPr>
          <w:rtl/>
        </w:rPr>
        <w:t xml:space="preserve">بخط مبارک</w:t>
      </w:r>
    </w:p>
    <w:p>
      <w:pPr>
        <w:pStyle w:val="RtlNormalLow"/>
        <w:bidi/>
      </w:pPr>
      <w:r>
        <w:rPr>
          <w:rtl/>
        </w:rPr>
        <w:t xml:space="preserve">حبیب روحانی همواره بیاد آن عزیز مشغولم و از ربّ قدیر مسئلت نمایم آنجناب را از مکاره و متاعب و شرور و مصائب این عالم فانی و خاکدان ترابی حفظ و صیانت نماید و به آنچه علّت ارتفاع کلمة الله و انتشار دین الله است موفق گرداند.</w:t>
      </w:r>
    </w:p>
    <w:p>
      <w:pPr>
        <w:pStyle w:val="RtlNormalLow"/>
        <w:bidi/>
      </w:pPr>
      <w:r>
        <w:rPr>
          <w:rtl/>
        </w:rPr>
        <w:t xml:space="preserve">بندۀ آستانش شوقی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y0tbib_qvllaavdhynxop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fq6wkr87z8a3updf0dutx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50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50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50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50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50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0iseo6tqfqlccsxwarkeg" Type="http://schemas.openxmlformats.org/officeDocument/2006/relationships/hyperlink" Target="#&#1575;&#1586;-&#1570;&#1579;&#1575;&#1585;-&#1581;&#1590;&#1585;&#1578;-&#1608;&#1604;&#1740;-&#1575;&#1605;&#1585;&#1575;&#1604;&#1604;&#1607;---&#1578;&#1608;&#1602;&#1740;&#1593;&#1575;&#1578;-&#1605;&#1576;&#1575;&#1585;&#1705;&#1607;-&#1580;&#1604;&#1583;-&#1587;&#1608;&#1617;&#1605;-&#1589;&#1601;&#1581;&#1607;-&#1784;&#1776;-&#1784;&#1777;" TargetMode="External"/><Relationship Id="rId9" Type="http://schemas.openxmlformats.org/officeDocument/2006/relationships/image" Target="media/2ag_s11texgq4-friqpih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eknxbvcn1xqizupdxeo29.png"/><Relationship Id="rId1" Type="http://schemas.openxmlformats.org/officeDocument/2006/relationships/image" Target="media/hxxajzml1azbq8fyet9pw.png"/></Relationships>
</file>

<file path=word/_rels/footer2.xml.rels><?xml version="1.0" encoding="UTF-8"?><Relationships xmlns="http://schemas.openxmlformats.org/package/2006/relationships"><Relationship Id="rIdy0tbib_qvllaavdhynxop" Type="http://schemas.openxmlformats.org/officeDocument/2006/relationships/hyperlink" Target="https://oceanoflights.org/shoghi-effendi-bkw-11-041-fa" TargetMode="External"/><Relationship Id="rIdfq6wkr87z8a3updf0dutx" Type="http://schemas.openxmlformats.org/officeDocument/2006/relationships/hyperlink" Target="https://oceanoflights.org" TargetMode="External"/><Relationship Id="rId0" Type="http://schemas.openxmlformats.org/officeDocument/2006/relationships/image" Target="media/fl-wgdcsr3u62rivzrppt.png"/><Relationship Id="rId1" Type="http://schemas.openxmlformats.org/officeDocument/2006/relationships/image" Target="media/cq6ew0folob8pftruu5ma.png"/><Relationship Id="rId2" Type="http://schemas.openxmlformats.org/officeDocument/2006/relationships/image" Target="media/ua-djbdhhvtjt-yk_vx4e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olkrmdna6z3lnh-fprpeg.png"/><Relationship Id="rId1" Type="http://schemas.openxmlformats.org/officeDocument/2006/relationships/image" Target="media/tt_pk7dps8x1b_ximzmi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uvcezrhnb3fyd-cx3vsu6.png"/><Relationship Id="rId1" Type="http://schemas.openxmlformats.org/officeDocument/2006/relationships/image" Target="media/e0ttag36phogkxv-ujxtt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توقیع مورخ ۲۳ آپریل ۱۹۲۹ خطاب به جناب آقا میرزا جعفر هادی اف شیرازی</dc:title>
  <dc:creator>Ocean of Lights</dc:creator>
  <cp:lastModifiedBy>Ocean of Lights</cp:lastModifiedBy>
  <cp:revision>1</cp:revision>
  <dcterms:created xsi:type="dcterms:W3CDTF">2026-10-23T09:00:52.358Z</dcterms:created>
  <dcterms:modified xsi:type="dcterms:W3CDTF">2026-10-23T09:00:52.358Z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