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2zvv4j0b321ujtbtedne"/>
      <w:r>
        <w:rPr>
          <w:rtl w:val="false"/>
        </w:rPr>
        <w:t xml:space="preserve">129 </w:t>
      </w:r>
    </w:p>
    <w:p>
      <w:pPr>
        <w:pStyle w:val="Heading1"/>
        <w:pStyle w:val="Heading1"/>
        <w:bidi w:val="false"/>
      </w:pPr>
      <w:hyperlink w:history="1" r:id="rId6w-pgx4xze0j_zuk-vva6"/>
      <w:r>
        <w:rPr>
          <w:rtl w:val="false"/>
        </w:rPr>
        <w:t xml:space="preserve">Talk at 309 West Seventy-eighth Street, New York </w:t>
      </w:r>
    </w:p>
    <w:p>
      <w:pPr>
        <w:pStyle w:val="Heading3"/>
        <w:pStyle w:val="Heading3"/>
        <w:bidi w:val="false"/>
      </w:pPr>
      <w:hyperlink w:history="1" r:id="rIdr721ygqw4h_fob4_4-u8z"/>
      <w:r>
        <w:rPr>
          <w:rtl w:val="false"/>
        </w:rPr>
        <w:t xml:space="preserve">16 November 1912 </w:t>
      </w:r>
    </w:p>
    <w:p>
      <w:pPr>
        <w:pStyle w:val="Heading3"/>
        <w:pStyle w:val="Heading3"/>
        <w:bidi w:val="false"/>
      </w:pPr>
      <w:hyperlink w:history="1" r:id="rIdgwolff0s8nei42-vx05ul"/>
      <w:r>
        <w:rPr>
          <w:rtl w:val="false"/>
        </w:rPr>
        <w:t xml:space="preserve">Notes by Edna McKinney </w:t>
      </w:r>
    </w:p>
    <w:p>
      <w:pPr>
        <w:pStyle w:val="Normal"/>
        <w:bidi w:val="false"/>
      </w:pPr>
      <w:r>
        <w:rPr>
          <w:rtl w:val="false"/>
        </w:rPr>
        <w:t xml:space="preserve">Wherever the mention of Bahá’u’lláh rises up, that is the paradise of Abhá. Wherever purified, severed and illumined souls are found, that is the paradise of Bahá. Ṭihrán is the paradise of Bahá’u’lláh, for souls are found there you cannot call human; they are angels. In reality, the Bahá’í friends in that city are of the heavenly host. Whenever I think of them, I become happy. </w:t>
      </w:r>
    </w:p>
    <w:p>
      <w:pPr>
        <w:pStyle w:val="Normal"/>
        <w:bidi w:val="false"/>
      </w:pPr>
      <w:r>
        <w:rPr>
          <w:rtl w:val="false"/>
        </w:rPr>
        <w:t xml:space="preserve">The Blessed Perfection suffered innumerable ordeals and calamities, but during His lifetime He trained in all regions many souls who were peerless. The purpose of the appearance of the Manifestations of God is the training of the people. That is the only result of Their mission, the real outcome. The outcome of the whole life of Jesus was the training of eleven disciples and two women. Why did He suffer troubles, ordeals and calamities? For the training of these few followers. That was the result of His life. The product of the life of Christ was not the churches but the illumined souls of those who believed in Him. Afterward, they spread His teachings. </w:t>
      </w:r>
    </w:p>
    <w:p>
      <w:pPr>
        <w:pStyle w:val="Normal"/>
        <w:bidi w:val="false"/>
      </w:pPr>
      <w:r>
        <w:rPr>
          <w:rtl w:val="false"/>
        </w:rPr>
        <w:t xml:space="preserve">It is my hope that you all may become the product of the life of Bahá’u’lláh and the outcomes of His heavenly training. When the people ask you, “What has Bahá’u’lláh accomplished?” say to them, “He has created these; He has trained us.”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bsvbnuplkluu0ftqmkf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yvbf5wtxexcfdnd1jkk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uw1xo-wfjzigaphu3ox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2zvv4j0b321ujtbtedne" Type="http://schemas.openxmlformats.org/officeDocument/2006/relationships/hyperlink" Target="#1ls" TargetMode="External"/><Relationship Id="rId6w-pgx4xze0j_zuk-vva6" Type="http://schemas.openxmlformats.org/officeDocument/2006/relationships/hyperlink" Target="#1lt" TargetMode="External"/><Relationship Id="rIdr721ygqw4h_fob4_4-u8z" Type="http://schemas.openxmlformats.org/officeDocument/2006/relationships/hyperlink" Target="#1lu" TargetMode="External"/><Relationship Id="rIdgwolff0s8nei42-vx05ul" Type="http://schemas.openxmlformats.org/officeDocument/2006/relationships/hyperlink" Target="#1lv" TargetMode="External"/><Relationship Id="rId9" Type="http://schemas.openxmlformats.org/officeDocument/2006/relationships/image" Target="media/fwbpvpzgde3l_d1wabfxm.png"/><Relationship Id="rId10" Type="http://schemas.openxmlformats.org/officeDocument/2006/relationships/image" Target="media/pigx_hohfmcpviuswgxdh.png"/></Relationships>
</file>

<file path=word/_rels/footer1.xml.rels><?xml version="1.0" encoding="UTF-8"?><Relationships xmlns="http://schemas.openxmlformats.org/package/2006/relationships"><Relationship Id="rId0" Type="http://schemas.openxmlformats.org/officeDocument/2006/relationships/image" Target="media/ik8ga0jhaextpngluxt9l.png"/><Relationship Id="rId1" Type="http://schemas.openxmlformats.org/officeDocument/2006/relationships/image" Target="media/awyv8xkfz4zis9tf0gkxa.png"/></Relationships>
</file>

<file path=word/_rels/footer2.xml.rels><?xml version="1.0" encoding="UTF-8"?><Relationships xmlns="http://schemas.openxmlformats.org/package/2006/relationships"><Relationship Id="rIdrbsvbnuplkluu0ftqmkfy" Type="http://schemas.openxmlformats.org/officeDocument/2006/relationships/hyperlink" Target="https://oceanoflights.org/the-promulgatio-of-universal-peaceabdul-abdul-baha-129-en" TargetMode="External"/><Relationship Id="rIdoyvbf5wtxexcfdnd1jkkd" Type="http://schemas.openxmlformats.org/officeDocument/2006/relationships/hyperlink" Target="https://oceanoflights.org/file/selection-from-talks-of-abdul-baha-155.m4a" TargetMode="External"/><Relationship Id="rId7uw1xo-wfjzigaphu3oxg" Type="http://schemas.openxmlformats.org/officeDocument/2006/relationships/hyperlink" Target="https://oceanoflights.org" TargetMode="External"/><Relationship Id="rId0" Type="http://schemas.openxmlformats.org/officeDocument/2006/relationships/image" Target="media/tjmgacvu2g4v1amd90ml9.png"/><Relationship Id="rId1" Type="http://schemas.openxmlformats.org/officeDocument/2006/relationships/image" Target="media/k51mn8b0y-nsslz28l0dc.png"/><Relationship Id="rId2" Type="http://schemas.openxmlformats.org/officeDocument/2006/relationships/image" Target="media/5elylznpoflsk8tlxvwth.png"/><Relationship Id="rId3" Type="http://schemas.openxmlformats.org/officeDocument/2006/relationships/image" Target="media/s_35f8gwlsx1f9rrvbc0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gjtryqurqed8dfphlo4k.png"/><Relationship Id="rId1" Type="http://schemas.openxmlformats.org/officeDocument/2006/relationships/image" Target="media/vdrpcg_n8yqwp27jpc51t.png"/></Relationships>
</file>

<file path=word/_rels/header2.xml.rels><?xml version="1.0" encoding="UTF-8"?><Relationships xmlns="http://schemas.openxmlformats.org/package/2006/relationships"><Relationship Id="rId0" Type="http://schemas.openxmlformats.org/officeDocument/2006/relationships/image" Target="media/ljjjq0og6vksu6uleznkl.png"/><Relationship Id="rId1" Type="http://schemas.openxmlformats.org/officeDocument/2006/relationships/image" Target="media/-r2klflxb5cxtesxid_2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2024-10-30T00:14:19.987Z</dcterms:created>
  <dcterms:modified xsi:type="dcterms:W3CDTF">2024-10-30T00:14:19.987Z</dcterms:modified>
</cp:coreProperties>
</file>

<file path=docProps/custom.xml><?xml version="1.0" encoding="utf-8"?>
<Properties xmlns="http://schemas.openxmlformats.org/officeDocument/2006/custom-properties" xmlns:vt="http://schemas.openxmlformats.org/officeDocument/2006/docPropsVTypes"/>
</file>