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Meaning of “Mysteries”</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Meaning of “Mysteries”</w:t>
      </w:r>
    </w:p>
    <w:p>
      <w:pPr>
        <w:pStyle w:val="Normal"/>
        <w:bidi w:val="false"/>
      </w:pPr>
      <w:r>
        <w:rPr>
          <w:b/>
          <w:bCs/>
          <w:rtl w:val="false"/>
        </w:rPr>
        <w:t xml:space="preserve">Question:</w:t>
      </w:r>
      <w:r>
        <w:rPr>
          <w:rtl w:val="false"/>
        </w:rPr>
        <w:t xml:space="preserve"> What is meant by “mysteries” in the blessed Tablets?</w:t>
      </w:r>
    </w:p>
    <w:p>
      <w:pPr>
        <w:pStyle w:val="Normal"/>
        <w:bidi w:val="false"/>
      </w:pPr>
      <w:r>
        <w:rPr>
          <w:b/>
          <w:bCs/>
          <w:rtl w:val="false"/>
        </w:rPr>
        <w:t xml:space="preserve">Answer:</w:t>
      </w:r>
      <w:r>
        <w:rPr>
          <w:rtl w:val="false"/>
        </w:rPr>
        <w:t xml:space="preserve"> By “mysteries” is meant such matters and questions as are remote and hidden from the minds and understandings of the people, but which can later be grasped by fair-minded souls if a perfect Individual unravels and explains them. Thus, the reality of the advent of Christ was one of God’s mysteries in the Mosaic Dispensation, which was later disclosed and witnessed through the manifestation of Christ.</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fcugnadwqgqi3vv6hue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7chtxulktx_kl3mx4snu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czgqnkezd4susi025alfy.png"/></Relationships>
</file>

<file path=word/_rels/footer1.xml.rels><?xml version="1.0" encoding="UTF-8"?><Relationships xmlns="http://schemas.openxmlformats.org/package/2006/relationships"><Relationship Id="rId0" Type="http://schemas.openxmlformats.org/officeDocument/2006/relationships/image" Target="media/iawvmt_hmg0rqzmilxa4q.png"/><Relationship Id="rId1" Type="http://schemas.openxmlformats.org/officeDocument/2006/relationships/image" Target="media/g3is2jjponxjettc3ajsn.png"/></Relationships>
</file>

<file path=word/_rels/footer2.xml.rels><?xml version="1.0" encoding="UTF-8"?><Relationships xmlns="http://schemas.openxmlformats.org/package/2006/relationships"><Relationship Id="rId1fcugnadwqgqi3vv6huea" Type="http://schemas.openxmlformats.org/officeDocument/2006/relationships/hyperlink" Target="https://oceanoflights.org/twelve-table-talks-01-07-en" TargetMode="External"/><Relationship Id="rId7chtxulktx_kl3mx4snur" Type="http://schemas.openxmlformats.org/officeDocument/2006/relationships/hyperlink" Target="https://oceanoflights.org" TargetMode="External"/><Relationship Id="rId0" Type="http://schemas.openxmlformats.org/officeDocument/2006/relationships/image" Target="media/xrwul_dnpzwigw8hdysd7.png"/><Relationship Id="rId1" Type="http://schemas.openxmlformats.org/officeDocument/2006/relationships/image" Target="media/h__vqxzovag7wzla2hcg2.png"/><Relationship Id="rId2" Type="http://schemas.openxmlformats.org/officeDocument/2006/relationships/image" Target="media/wkgbxmepywetngy9yjsq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q_szfhhzfzwwar5waobu.png"/><Relationship Id="rId1" Type="http://schemas.openxmlformats.org/officeDocument/2006/relationships/image" Target="media/dccvtdlr8il98vc1ub6ir.png"/></Relationships>
</file>

<file path=word/_rels/header2.xml.rels><?xml version="1.0" encoding="UTF-8"?><Relationships xmlns="http://schemas.openxmlformats.org/package/2006/relationships"><Relationship Id="rId0" Type="http://schemas.openxmlformats.org/officeDocument/2006/relationships/image" Target="media/khyilrn7cmilgk5yiezrr.png"/><Relationship Id="rId1" Type="http://schemas.openxmlformats.org/officeDocument/2006/relationships/image" Target="media/vdjinxk5yvyhzfk7_ce6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Meaning of “Mysteries”</dc:title>
  <dc:creator>Ocean of Lights</dc:creator>
  <cp:lastModifiedBy>Ocean of Lights</cp:lastModifiedBy>
  <cp:revision>1</cp:revision>
  <dcterms:created xsi:type="dcterms:W3CDTF">2026-06-25T09:00:36.713Z</dcterms:created>
  <dcterms:modified xsi:type="dcterms:W3CDTF">2026-06-25T09:00:36.713Z</dcterms:modified>
</cp:coreProperties>
</file>

<file path=docProps/custom.xml><?xml version="1.0" encoding="utf-8"?>
<Properties xmlns="http://schemas.openxmlformats.org/officeDocument/2006/custom-properties" xmlns:vt="http://schemas.openxmlformats.org/officeDocument/2006/docPropsVTypes"/>
</file>