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Frontispiece</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93h6nkopo2ob9dqgq-6dm"/>
      <w:r>
        <w:rPr>
          <w:rtl w:val="false"/>
        </w:rPr>
        <w:t xml:space="preserve">Unfolding Destiny </w:t>
      </w:r>
    </w:p>
    <w:p>
      <w:pPr>
        <w:pStyle w:val="Heading3"/>
        <w:pStyle w:val="Heading3"/>
        <w:bidi w:val="false"/>
      </w:pPr>
      <w:hyperlink w:history="1" r:id="rIduwvfea-k7xleqqrawi9nu"/>
      <w:r>
        <w:rPr>
          <w:rtl w:val="false"/>
        </w:rPr>
        <w:t xml:space="preserve">The Messages from the Guardian of the Bahá’í Faith to the Bahá’í Community of the British Isles </w:t>
      </w:r>
    </w:p>
    <w:p>
      <w:pPr>
        <w:pStyle w:val="Heading1"/>
        <w:pStyle w:val="Heading1"/>
        <w:bidi w:val="false"/>
      </w:pPr>
      <w:hyperlink w:history="1" r:id="rId47ooxgaadekd7ztw038ui"/>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ny_cvx-j7-28hk30dbfwd"/>
      <w:r>
        <w:rPr>
          <w:rtl w:val="false"/>
        </w:rPr>
        <w:t xml:space="preserve">© Bahá’í International Community </w:t>
      </w:r>
    </w:p>
    <w:p>
      <w:pPr>
        <w:pStyle w:val="Heading2"/>
        <w:pStyle w:val="Heading2"/>
        <w:bidi w:val="false"/>
      </w:pPr>
      <w:hyperlink w:history="1" r:id="rId5uqop4eylpinnhqcebrx_"/>
      <w:r>
        <w:rPr>
          <w:rtl w:val="false"/>
        </w:rPr>
        <w:t xml:space="preserve">Frontispiece </w:t>
      </w:r>
    </w:p>
    <w:p>
      <w:pPr>
        <w:pStyle w:val="Normal"/>
        <w:bidi w:val="false"/>
      </w:pPr>
      <w:r>
        <w:rPr>
          <w:rtl w:val="false"/>
        </w:rPr>
        <w:t xml:space="preserve">“…this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 </w:t>
      </w:r>
    </w:p>
    <w:p>
      <w:pPr>
        <w:pStyle w:val="Normal"/>
        <w:bidi w:val="false"/>
      </w:pPr>
      <w:r>
        <w:rPr>
          <w:rtl w:val="false"/>
        </w:rPr>
        <w:t xml:space="preserve">Shoghi </w:t>
      </w:r>
    </w:p>
    <w:p>
      <w:pPr>
        <w:pStyle w:val="Normal"/>
        <w:bidi w:val="false"/>
      </w:pPr>
      <w:r>
        <w:rPr>
          <w:rtl w:val="false"/>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 been vastly enriched. </w:t>
      </w:r>
    </w:p>
    <w:p>
      <w:pPr>
        <w:pStyle w:val="Normal"/>
        <w:bidi w:val="false"/>
      </w:pPr>
      <w:r>
        <w:rPr>
          <w:rtl w:val="false"/>
        </w:rPr>
        <w:t xml:space="preserve">“The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w:t>
      </w:r>
    </w:p>
    <w:p>
      <w:pPr>
        <w:pStyle w:val="Normal"/>
        <w:bidi w:val="false"/>
      </w:pPr>
      <w:r>
        <w:rPr>
          <w:rtl w:val="false"/>
        </w:rPr>
        <w:t xml:space="preserve">“That the entire community may befittingly respond to the call of the present hour and bring to a final consummation the Mission with which it has been entrusted is the deepest yearning of my heart and the object of my unceasing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e9nhchbcuv9enoikvnl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cvt3q9krwuwop3timvq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3h6nkopo2ob9dqgq-6dm" Type="http://schemas.openxmlformats.org/officeDocument/2006/relationships/hyperlink" Target="#bl3x0" TargetMode="External"/><Relationship Id="rIduwvfea-k7xleqqrawi9nu" Type="http://schemas.openxmlformats.org/officeDocument/2006/relationships/hyperlink" Target="#bl2s" TargetMode="External"/><Relationship Id="rId47ooxgaadekd7ztw038ui" Type="http://schemas.openxmlformats.org/officeDocument/2006/relationships/hyperlink" Target="#bl3x3" TargetMode="External"/><Relationship Id="rIdny_cvx-j7-28hk30dbfwd" Type="http://schemas.openxmlformats.org/officeDocument/2006/relationships/hyperlink" Target="#bl3xb" TargetMode="External"/><Relationship Id="rId5uqop4eylpinnhqcebrx_" Type="http://schemas.openxmlformats.org/officeDocument/2006/relationships/hyperlink" Target="#bl2t" TargetMode="External"/><Relationship Id="rId9" Type="http://schemas.openxmlformats.org/officeDocument/2006/relationships/image" Target="media/jjuva_jeasostfyo6h4g7.png"/><Relationship Id="rId10" Type="http://schemas.openxmlformats.org/officeDocument/2006/relationships/image" Target="media/rrxfqparffos2np51lawp.png"/><Relationship Id="rId11" Type="http://schemas.openxmlformats.org/officeDocument/2006/relationships/image" Target="media/juxlxfaxig_qgvpucahtu.png"/></Relationships>
</file>

<file path=word/_rels/footer1.xml.rels><?xml version="1.0" encoding="UTF-8"?><Relationships xmlns="http://schemas.openxmlformats.org/package/2006/relationships"><Relationship Id="rId0" Type="http://schemas.openxmlformats.org/officeDocument/2006/relationships/image" Target="media/gbgp-tcdczqimipfafdnq.png"/><Relationship Id="rId1" Type="http://schemas.openxmlformats.org/officeDocument/2006/relationships/image" Target="media/8a9ovpemxjymsjrwlaift.png"/></Relationships>
</file>

<file path=word/_rels/footer2.xml.rels><?xml version="1.0" encoding="UTF-8"?><Relationships xmlns="http://schemas.openxmlformats.org/package/2006/relationships"><Relationship Id="rIdge9nhchbcuv9enoikvnlb" Type="http://schemas.openxmlformats.org/officeDocument/2006/relationships/hyperlink" Target="https://oceanoflights.org/unfolding-destiny-000-en" TargetMode="External"/><Relationship Id="rIdzcvt3q9krwuwop3timvqo" Type="http://schemas.openxmlformats.org/officeDocument/2006/relationships/hyperlink" Target="https://oceanoflights.org" TargetMode="External"/><Relationship Id="rId0" Type="http://schemas.openxmlformats.org/officeDocument/2006/relationships/image" Target="media/iw8guakhaicsw-k4gxi4w.png"/><Relationship Id="rId1" Type="http://schemas.openxmlformats.org/officeDocument/2006/relationships/image" Target="media/lrcee9kacdeob5fckguev.png"/><Relationship Id="rId2" Type="http://schemas.openxmlformats.org/officeDocument/2006/relationships/image" Target="media/4sz5mgocoicsni8orxtk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cjvubknzowsbf16qbgs-.png"/><Relationship Id="rId1" Type="http://schemas.openxmlformats.org/officeDocument/2006/relationships/image" Target="media/w3waabjoysihc648jkrc9.png"/></Relationships>
</file>

<file path=word/_rels/header2.xml.rels><?xml version="1.0" encoding="UTF-8"?><Relationships xmlns="http://schemas.openxmlformats.org/package/2006/relationships"><Relationship Id="rId0" Type="http://schemas.openxmlformats.org/officeDocument/2006/relationships/image" Target="media/2dfh5n9spfrozs4fo2by7.png"/><Relationship Id="rId1" Type="http://schemas.openxmlformats.org/officeDocument/2006/relationships/image" Target="media/r3yrfpimfww3plc2hdq0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Frontispiece</dc:title>
  <dc:creator>Ocean of Lights</dc:creator>
  <cp:lastModifiedBy>Ocean of Lights</cp:lastModifiedBy>
  <cp:revision>1</cp:revision>
  <dcterms:created xsi:type="dcterms:W3CDTF">2025-03-22T10:58:58.107Z</dcterms:created>
  <dcterms:modified xsi:type="dcterms:W3CDTF">2025-03-22T10:58:58.107Z</dcterms:modified>
</cp:coreProperties>
</file>

<file path=docProps/custom.xml><?xml version="1.0" encoding="utf-8"?>
<Properties xmlns="http://schemas.openxmlformats.org/officeDocument/2006/custom-properties" xmlns:vt="http://schemas.openxmlformats.org/officeDocument/2006/docPropsVTypes"/>
</file>