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41E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 w:hint="cs"/>
          <w:sz w:val="24"/>
          <w:szCs w:val="24"/>
          <w:rtl/>
        </w:rPr>
      </w:pPr>
      <w:r w:rsidRPr="004A645E">
        <w:rPr>
          <w:rFonts w:eastAsia="Arial Unicode MS" w:cs="B Nazanin" w:hint="cs"/>
          <w:sz w:val="24"/>
          <w:szCs w:val="24"/>
          <w:rtl/>
        </w:rPr>
        <w:t>شماره 63</w:t>
      </w:r>
    </w:p>
    <w:p w14:paraId="1D0C358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 w:hint="cs"/>
          <w:sz w:val="24"/>
          <w:szCs w:val="24"/>
          <w:rtl/>
        </w:rPr>
      </w:pPr>
    </w:p>
    <w:p w14:paraId="786D4FA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</w:t>
      </w:r>
    </w:p>
    <w:p w14:paraId="1494D56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CCC1C2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                        رسالهء سوال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جواب</w:t>
      </w:r>
      <w:proofErr w:type="gramEnd"/>
    </w:p>
    <w:p w14:paraId="2D60B31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1C2AE8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سؤال از عيد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اعظم :</w:t>
      </w:r>
      <w:proofErr w:type="gramEnd"/>
    </w:p>
    <w:p w14:paraId="54AD531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8599D7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اوّل عيد عصر سيزدهم ماه دوّم از اشهر بيان است .</w:t>
      </w:r>
    </w:p>
    <w:p w14:paraId="40FA4DE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يوم اوّل و تاسع و دوازدهم عيد اشتغال بامور حرام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5D8B337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0423DF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سؤال از عيد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مولود :</w:t>
      </w:r>
      <w:proofErr w:type="gramEnd"/>
    </w:p>
    <w:p w14:paraId="484EF4A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80BB98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مولود اقدس ابهى اوّل فجر يوم دوّم محرّم است و يوم</w:t>
      </w:r>
    </w:p>
    <w:p w14:paraId="14D93F3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اوّل مولود مبشّر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اين دو يك يوم محسوب شده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عندالله .</w:t>
      </w:r>
      <w:proofErr w:type="gramEnd"/>
    </w:p>
    <w:p w14:paraId="6D5C072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E8AACD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سؤال از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آيتين :</w:t>
      </w:r>
      <w:proofErr w:type="gramEnd"/>
    </w:p>
    <w:p w14:paraId="2915C04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27EF7C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للرجال اِنّا</w:t>
      </w:r>
    </w:p>
    <w:p w14:paraId="1BF3804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78D037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7CB377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</w:t>
      </w:r>
    </w:p>
    <w:p w14:paraId="3A1A8E8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7DB2F9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كُلٌّ لِلّهِ راضيون (؟). لِلنّساء اِنّا كُلٌّ لِلّه راضيات</w:t>
      </w:r>
    </w:p>
    <w:p w14:paraId="1EBD2CB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A6A1EA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نفسى سفر كند وميقات رجوع يعنى مدّت سفر را معّين</w:t>
      </w:r>
    </w:p>
    <w:p w14:paraId="3427F91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ننمايد و مفقود الخبر و الاثر شود تكليف ضلع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چيست .</w:t>
      </w:r>
      <w:proofErr w:type="gramEnd"/>
    </w:p>
    <w:p w14:paraId="7C8CA9B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B56FB8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امر كتاب اقدس را شنيده و ترك نموده ، ضلع يك سال</w:t>
      </w:r>
    </w:p>
    <w:p w14:paraId="12FCA9F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تمام تربص نمايد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بعد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اختيار با اوست در معروف يا اتّخاذ زوج</w:t>
      </w:r>
    </w:p>
    <w:p w14:paraId="021016A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شخصى امر كتاب را نشنيده ضلع صبر نمايد تا امر زوج او را</w:t>
      </w:r>
    </w:p>
    <w:p w14:paraId="3E41126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خداوند ظاهر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فرمايد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مقصد از معروف در اين مقام اصطبار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616BD32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09193C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آيهء مباركهء انّا لَمّا سمعنا ضجيج الذّرّيات</w:t>
      </w:r>
    </w:p>
    <w:p w14:paraId="6BDF341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فى الاصلاب زدنا ضعف مالهم نقصنا عَنِ الاُخرى</w:t>
      </w:r>
    </w:p>
    <w:p w14:paraId="6CDE981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27EB80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مواريث در كتاب الهى دو هزار</w:t>
      </w:r>
    </w:p>
    <w:p w14:paraId="4265B0A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23658D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3</w:t>
      </w:r>
    </w:p>
    <w:p w14:paraId="09FB4B6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889A98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پانصد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بيست سهم شده كه جامع كسور تسعه باشد و اين عدد هفت</w:t>
      </w:r>
    </w:p>
    <w:p w14:paraId="243A8A5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قسمت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ميشود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 قسمتى بصنفى از ورّاث ميرسد چنانچه در كتاب مذكور</w:t>
      </w:r>
    </w:p>
    <w:p w14:paraId="74D94E8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جمله كتاب طاء نه شصت كه عدد مقت ميشود مخصوص ذرّيه</w:t>
      </w:r>
    </w:p>
    <w:p w14:paraId="4FA713C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مقرّر  شده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معنى قوله تعالى زدنا ضعف مالهم يك مثل آن بر آن</w:t>
      </w:r>
    </w:p>
    <w:p w14:paraId="57AE4E5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افزودند عدد دو طاء ميشود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آنچه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زياد شد از سائرين كم ميشود</w:t>
      </w:r>
    </w:p>
    <w:p w14:paraId="550087B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مثلا نازل شده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للازواج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مِن كتاب الحاء (؟) على عدد التاء و</w:t>
      </w:r>
    </w:p>
    <w:p w14:paraId="106474F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الفاء يعنى هشت شصت كه عدد تاء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فاء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ميشود از براى ازدواج مقدر</w:t>
      </w:r>
    </w:p>
    <w:p w14:paraId="78E7111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شده حال شصت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نصف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(شصت) كه عدد نود ميشود از ازواج كم شده و بر</w:t>
      </w:r>
    </w:p>
    <w:p w14:paraId="5388CEB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ذرّيه افزوده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همچنين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الى الاخر كه</w:t>
      </w:r>
    </w:p>
    <w:p w14:paraId="426F377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FAED8A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4</w:t>
      </w:r>
    </w:p>
    <w:p w14:paraId="31BA0FA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9F8429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عدد آنچه كم شده نه شصت ميشود كه بر نه شصت اوّل افزوده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شده .</w:t>
      </w:r>
      <w:proofErr w:type="gramEnd"/>
    </w:p>
    <w:p w14:paraId="541FF73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95C010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ميراث اخ يعنى اگر برادر از طرف مادر و پدر هر دو</w:t>
      </w:r>
    </w:p>
    <w:p w14:paraId="09A1242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باشد وارث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يا ازيك طرف هم باشد وارث است</w:t>
      </w:r>
    </w:p>
    <w:p w14:paraId="05F5544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FAFB6C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برادر از طرف اب باشد حق او على ما ذكر فى الكتاب</w:t>
      </w:r>
    </w:p>
    <w:p w14:paraId="0304FCD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باو ميرسد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طرف ام باشد ثلث حق او به بيت العدل راجع</w:t>
      </w:r>
    </w:p>
    <w:p w14:paraId="71639AB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است و دو ثلث بلو و كذلك فى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الاخت .</w:t>
      </w:r>
      <w:proofErr w:type="gramEnd"/>
    </w:p>
    <w:p w14:paraId="15325E0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ارث مقرّر شده كه اگر ذرّيه موجود نباشد حقوق</w:t>
      </w:r>
    </w:p>
    <w:p w14:paraId="484F234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ايشان به بيت العدل راجع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 يك از سائر طبقات هم هر گاه</w:t>
      </w:r>
    </w:p>
    <w:p w14:paraId="1F08BBE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موجود نباشد مثل اب و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امّ  و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يا اخ و اخت و معلم حقوق آنها</w:t>
      </w:r>
    </w:p>
    <w:p w14:paraId="2D1E2CD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راجع به بيت العدل است و يا قسم ديگر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79AC1C3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AC31C1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5</w:t>
      </w:r>
    </w:p>
    <w:p w14:paraId="0A1A259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8207C9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آيهء مباركه كافى است قوله تعالى  من مات و لم يكن له</w:t>
      </w:r>
    </w:p>
    <w:p w14:paraId="0157FD2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ذرّيةترجع حقوقهم الى بيت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العدل  الخ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الذّى له ذرّية و لم يكن</w:t>
      </w:r>
    </w:p>
    <w:p w14:paraId="279699C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مادونها عمّا حدّد فى الكتاب يرجع الثلثان ممّا تركه الى الذرّية</w:t>
      </w:r>
    </w:p>
    <w:p w14:paraId="5796496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 الثلث الى بيت العدل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الخ  يعنى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كسى بميرد و ذرّيه نداشته</w:t>
      </w:r>
    </w:p>
    <w:p w14:paraId="3B89C44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باشد حقوق ذرّيه به بيت العدل راجع است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ذرّيه باشد و</w:t>
      </w:r>
    </w:p>
    <w:p w14:paraId="2F3C86A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سائرين از ورّاث نباشند دو ثلث از ميراث بذرّيه ميرسد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ثلث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آخر</w:t>
      </w:r>
    </w:p>
    <w:p w14:paraId="400695D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به بيت العدل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راجع  اين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حكم در كلّ و بعض هر دو جارى است يعنى هر</w:t>
      </w:r>
    </w:p>
    <w:p w14:paraId="57AF963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كدام از سائر ورّاث نباشند دو ثلث به ذرّيه راجع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ثلث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به بيت عدل.</w:t>
      </w:r>
    </w:p>
    <w:p w14:paraId="0622F43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600480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نصاب حقوق الله</w:t>
      </w:r>
    </w:p>
    <w:p w14:paraId="53D766F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996F83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نصاب حقوق الله نوزده مثقال از ذهب</w:t>
      </w:r>
    </w:p>
    <w:p w14:paraId="7FBC221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F742E8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6</w:t>
      </w:r>
    </w:p>
    <w:p w14:paraId="572A0C8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32F209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است يعنى بعد از بلوغ نقود باين مقدار حقوق تعلّق ميگيرد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امّا</w:t>
      </w:r>
      <w:proofErr w:type="gramEnd"/>
    </w:p>
    <w:p w14:paraId="4200EA6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سائر اموال بعد از بلوغ آن باين مقام قيمةً لا عدداً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حقوق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الله</w:t>
      </w:r>
    </w:p>
    <w:p w14:paraId="382D9D8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يك مرتبه تعلّق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ميگيرد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مثلاً شخصى مالك شده هزار مثقال از ذهب</w:t>
      </w:r>
    </w:p>
    <w:p w14:paraId="49013DA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را و حقوق آنرا ادا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نمود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بر آن مال ديگر حقّ الله تعلّق نميگيرد</w:t>
      </w:r>
    </w:p>
    <w:p w14:paraId="4FA701F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مگر بر آنچه بتجارت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معاملات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غيرهما بر آن بيفزايندز بحدّ نصاب</w:t>
      </w:r>
    </w:p>
    <w:p w14:paraId="55023EF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برسد يعنى منافع محصولهء از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آن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اين صورت بما حكم به الله بايد</w:t>
      </w:r>
    </w:p>
    <w:p w14:paraId="523636F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عمل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الا اذا انتقل اصل المال الى يد اخرى اذا ً يتعلّق به</w:t>
      </w:r>
    </w:p>
    <w:p w14:paraId="04E856A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الحقوق كما تعلّق اوّل مرّةٍ در آن وقت حقوق الهى بايد اخذ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.</w:t>
      </w:r>
      <w:proofErr w:type="gramEnd"/>
    </w:p>
    <w:p w14:paraId="6051678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نقطهء اولى ميفرمايد از بهاء كلّ شئى كه مالكند بايد حقوق الله را</w:t>
      </w:r>
    </w:p>
    <w:p w14:paraId="2DFED4C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ادا</w:t>
      </w:r>
    </w:p>
    <w:p w14:paraId="2436C65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463D9D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>ص 7</w:t>
      </w:r>
    </w:p>
    <w:p w14:paraId="65A8C59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6B17D2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نمايند ولكن در اين ظهور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اعظم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اسباب بيت و بيت مسكون را عفو نموديم</w:t>
      </w:r>
    </w:p>
    <w:p w14:paraId="321A798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يعنى اسبابى كه مايحتاج به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3CB5641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5CDD91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حقوق الله و ديون ميّت و تجهيز اسباب كدام مقدم است</w:t>
      </w:r>
    </w:p>
    <w:p w14:paraId="150D2DA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59E312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تجهيز مقدّم است ، بعد اداء ديون ، بعد اخذ حقوق الله</w:t>
      </w:r>
    </w:p>
    <w:p w14:paraId="10D0367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مال معادل ديون نباشد آنچه موجود است بمقتضاى ديون</w:t>
      </w:r>
    </w:p>
    <w:p w14:paraId="1EC6BE9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قليلاًو كثيراً قسمت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.</w:t>
      </w:r>
      <w:proofErr w:type="gramEnd"/>
    </w:p>
    <w:p w14:paraId="498A594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B90025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كتاب اقدس نهى از حلق رأس شده و در سورهء حجّ امر بان</w:t>
      </w:r>
    </w:p>
    <w:p w14:paraId="3EB7702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E56046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جميع مأمورند بكتاب اقدس . آنچه در آن نازل آنست حكم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الهى</w:t>
      </w:r>
      <w:proofErr w:type="gramEnd"/>
    </w:p>
    <w:p w14:paraId="64F479E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ما بين عباد و حلق رأس از قاصدين بيت عفو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شده .</w:t>
      </w:r>
      <w:proofErr w:type="gramEnd"/>
    </w:p>
    <w:p w14:paraId="11F6590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2C1686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ايّام اصطبار اقتران واقع شود</w:t>
      </w:r>
    </w:p>
    <w:p w14:paraId="40CE5C7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7BDBAB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8</w:t>
      </w:r>
    </w:p>
    <w:p w14:paraId="54B0B98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ACA289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بعد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ندامت حاصل گردد آيا ايّام قبل از اقتران از ايّام اصطبار</w:t>
      </w:r>
    </w:p>
    <w:p w14:paraId="5884EE3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محسوب است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يا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آنكه سال را از سر گيرد و آيا بعد از طلاق تربص</w:t>
      </w:r>
    </w:p>
    <w:p w14:paraId="7EB2C1D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لازم است يا نه</w:t>
      </w:r>
    </w:p>
    <w:p w14:paraId="2AC422F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17F065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در ايّام اصطبار الفت بميان آيد حكم زواج ثابت و بايد</w:t>
      </w:r>
    </w:p>
    <w:p w14:paraId="412448C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بحكم كتاب عمل شود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ايّام تربص منتهى شود و بما حكم به الله</w:t>
      </w:r>
    </w:p>
    <w:p w14:paraId="28089AB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واقع گردد تربص لازم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نه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اقتران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مرء يا مرئه در ايّام اصطبار</w:t>
      </w:r>
    </w:p>
    <w:p w14:paraId="6D25111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حرام است و اگر كسى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مرتكب  شود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بايد استغفار كند و نوزده مثقال</w:t>
      </w:r>
    </w:p>
    <w:p w14:paraId="420D5D5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ذهب به بيت العدل جزاب عمل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برساند .</w:t>
      </w:r>
      <w:proofErr w:type="gramEnd"/>
    </w:p>
    <w:p w14:paraId="15C1F50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CE19FA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بعد از قرائت آيتين و اعطاء مهر اگر كره واقع شود طلاق</w:t>
      </w:r>
    </w:p>
    <w:p w14:paraId="06B7880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>بدون اصطبار جائز است يا نه</w:t>
      </w:r>
    </w:p>
    <w:p w14:paraId="49EAB97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CD97E7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بعد از قرائت آيتين و اعطاء مهر قبل</w:t>
      </w:r>
    </w:p>
    <w:p w14:paraId="4ED5879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0BF054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9</w:t>
      </w:r>
    </w:p>
    <w:p w14:paraId="6B39ED0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845F70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از قران اگر ارادهء طلاق نمايد جائز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ايّام اصطبار لازم نه</w:t>
      </w:r>
    </w:p>
    <w:p w14:paraId="1F22EC9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ولكن اخذ مهر از مرئه جائز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نه .</w:t>
      </w:r>
      <w:proofErr w:type="gramEnd"/>
    </w:p>
    <w:p w14:paraId="19DBFC6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76FE70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معلّق بودن امر تزويج برضايت ابوين از طرف مرد و زن هر</w:t>
      </w:r>
    </w:p>
    <w:p w14:paraId="0AFF7E1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دو لازم يا از يكطرف كافى است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باكره و غيرها يكسانست يا نه</w:t>
      </w:r>
    </w:p>
    <w:p w14:paraId="0695242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299BAC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تزويج معلّق است برضايت پدر و مادر مرء و مرئه و در باكره</w:t>
      </w:r>
    </w:p>
    <w:p w14:paraId="7EA005E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 دون آن فرقى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نه .</w:t>
      </w:r>
      <w:proofErr w:type="gramEnd"/>
    </w:p>
    <w:p w14:paraId="5C0ED73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064301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صلوة امر بتوّجه بسمت قبله نازل ، در اذكار نوّجه</w:t>
      </w:r>
    </w:p>
    <w:p w14:paraId="5E953ED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بكدام سمت بايد كرد</w:t>
      </w:r>
    </w:p>
    <w:p w14:paraId="1E98943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E7A370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صلوة حكم قبله ثابت و در اذكار حكم ما انزله الرحمن</w:t>
      </w:r>
    </w:p>
    <w:p w14:paraId="119ED55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فى الفرقان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جارى  اينما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تولّوا فثمّ وجه الله .</w:t>
      </w:r>
    </w:p>
    <w:p w14:paraId="156B993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BE0A8D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ذكر در مشرق الاذكار فى الاسحار</w:t>
      </w:r>
    </w:p>
    <w:p w14:paraId="54B946B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2DAF72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10</w:t>
      </w:r>
    </w:p>
    <w:p w14:paraId="05488C1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B33A1B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چه در كتاب الهى ذكر اسحار شده ولكن در اسحار و طلوع</w:t>
      </w:r>
    </w:p>
    <w:p w14:paraId="16D0461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فجر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بعد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او طلوع فجر الى طلوع آفتاب و دو ساعت هم بعد از آن</w:t>
      </w:r>
    </w:p>
    <w:p w14:paraId="4F1CF0C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لدى الله مقبوا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244E3D7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898CE0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حمل جنائز كه ميفرمايد بقدر مسافت يكساعت حمل شود</w:t>
      </w:r>
    </w:p>
    <w:p w14:paraId="4924CD8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آيا در برّ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بحر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 دو اين حكم جارى است يا نه</w:t>
      </w:r>
    </w:p>
    <w:p w14:paraId="23EE0FA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 </w:t>
      </w:r>
    </w:p>
    <w:p w14:paraId="7EDB88C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برّ و بحر هر دو اين حكم جارى ، اگر چه ساعت كشتى</w:t>
      </w:r>
    </w:p>
    <w:p w14:paraId="471B37F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يخار باشد و يا ساعت سكّهء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حديد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مقصد مدّت يكساعت است ديگر</w:t>
      </w:r>
    </w:p>
    <w:p w14:paraId="7A3E304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بهر نحو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باشد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ولكن هر چه زودتر دفن شود احبّ و اولى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3ECF0D2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8395B1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گم شده كه بعد از يافتن چگونه معمول شود</w:t>
      </w:r>
    </w:p>
    <w:p w14:paraId="3B67DF0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AE4552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در شهر يافت شود يكبار منادى</w:t>
      </w:r>
    </w:p>
    <w:p w14:paraId="44A2AC4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FB8F39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11</w:t>
      </w:r>
    </w:p>
    <w:p w14:paraId="6565DE1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0060A5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ندا كند و اخبار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دهد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صاحب آن يافت شد تسليم نمايد و الّا</w:t>
      </w:r>
    </w:p>
    <w:p w14:paraId="52C6D03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يك سنه صبر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كند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صاحب آن يافت شد آنچه مصروف منادى نموده</w:t>
      </w:r>
    </w:p>
    <w:p w14:paraId="302DD0E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اخذ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مال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را تسليم كند و اگر يك سنه گذشت و صاحبش معلوم نشد</w:t>
      </w:r>
    </w:p>
    <w:p w14:paraId="68B4E7D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در آن تصرّف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نمايد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گم شده از مصروف منادى كمتر و يا مثل</w:t>
      </w:r>
    </w:p>
    <w:p w14:paraId="7F300C5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آن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باشد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پس از يافتن يك روز صبر كند اگر صاحبش يافت نشد تصرّف</w:t>
      </w:r>
    </w:p>
    <w:p w14:paraId="71560D2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نمايد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اگر در صحرا يافته سه روز صبر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كند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صاحبش معلوم</w:t>
      </w:r>
    </w:p>
    <w:p w14:paraId="0D4400D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نشد تصرّف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نمايد .</w:t>
      </w:r>
      <w:proofErr w:type="gramEnd"/>
    </w:p>
    <w:p w14:paraId="04E1FAD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C6030A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وضو اگر شخصى مثلاً بحمّام رود و تمام بدن را</w:t>
      </w:r>
    </w:p>
    <w:p w14:paraId="4136E21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بشويد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باز وضو بايد گرفت يا نه</w:t>
      </w:r>
    </w:p>
    <w:p w14:paraId="718B5B9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A45E9F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هر حال بايد حكم وضو را مجرى دارد</w:t>
      </w:r>
    </w:p>
    <w:p w14:paraId="372DFD2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A55992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</w:t>
      </w:r>
    </w:p>
    <w:p w14:paraId="40E090A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219644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12</w:t>
      </w:r>
    </w:p>
    <w:p w14:paraId="2327DD7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B670B0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شخصى در خيال جلاى وطن باشد بالفرض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اهل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او راضى نشود و منجر</w:t>
      </w:r>
    </w:p>
    <w:p w14:paraId="4B1DCC6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بطلاق گردد و ايّام تدارك سفر طول كشد تا يك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سنه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آيا از ايّام</w:t>
      </w:r>
    </w:p>
    <w:p w14:paraId="5137573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اصطبار محسوب است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يا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آنكه از يوم مفارقت بايد حساب شود و يك</w:t>
      </w:r>
    </w:p>
    <w:p w14:paraId="531ADED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>سنه صبر نمايد</w:t>
      </w:r>
    </w:p>
    <w:p w14:paraId="48E36E2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8052FF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اصل حساب از يوم مفارقت است ولكن اگر قبل از مسافرت</w:t>
      </w:r>
    </w:p>
    <w:p w14:paraId="5A0E359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به يكسال مفارقت نمايد و عرف محبّت متضوّع نگردد طلاق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واقع ،</w:t>
      </w:r>
      <w:proofErr w:type="gramEnd"/>
    </w:p>
    <w:p w14:paraId="6E2A4B9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الّا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يوم مسافرت حساب نمايند تا انقضاى يك سنه بشروطى</w:t>
      </w:r>
    </w:p>
    <w:p w14:paraId="67A32EC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كه در كتاب اقدس نازل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شده .</w:t>
      </w:r>
      <w:proofErr w:type="gramEnd"/>
    </w:p>
    <w:p w14:paraId="7A47895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56D067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بلوغ در تكاليف شرعيّه</w:t>
      </w:r>
    </w:p>
    <w:p w14:paraId="629E6CE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2C5D4E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:بلوغ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سال پانزده است . نساء و رجال درين مقام يكسان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2A85981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228225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آيهء مباركهء</w:t>
      </w:r>
    </w:p>
    <w:p w14:paraId="38BA2CB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9530CE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13</w:t>
      </w:r>
    </w:p>
    <w:p w14:paraId="6223B7C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F4DA19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فى الاسفار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اذا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انزلتم و استرحتم المقام الامن مكان كلّ صلوةٍ</w:t>
      </w:r>
    </w:p>
    <w:p w14:paraId="303DBB7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سجدة واحدة</w:t>
      </w:r>
    </w:p>
    <w:p w14:paraId="4B4E476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51645F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اين سجده قضاى نمازيست كه در اثناى حركت و مواقع ناامن</w:t>
      </w:r>
    </w:p>
    <w:p w14:paraId="1285C3E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فوت شده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وقت نمازى در جاى امن مستريح باشد بايد همان</w:t>
      </w:r>
    </w:p>
    <w:p w14:paraId="30B96C3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نماز موقوت را بجاى آورد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اين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حكم كه در قضا نازل در سفر و</w:t>
      </w:r>
    </w:p>
    <w:p w14:paraId="5478E75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حضر هر دو يكسان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3D4F2C3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160751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تعيين سفر</w:t>
      </w:r>
    </w:p>
    <w:p w14:paraId="0C78491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D990CD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تعيين سفر نه ساعت از قرار ساعت مصنوع و اگر مسافر در</w:t>
      </w:r>
    </w:p>
    <w:p w14:paraId="738E55E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جائى توقّف كند و معيّن باشد توقّف او تا يك شهر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بيان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بايد</w:t>
      </w:r>
    </w:p>
    <w:p w14:paraId="3681F84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صائم شود و اگر اقلّ از يك شهر باشد صوم بر او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نيست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</w:t>
      </w:r>
    </w:p>
    <w:p w14:paraId="331D82C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بين شهر صوم وارد شود بجائيكه يك شهر بيانى در آنجا توقف مينمايد</w:t>
      </w:r>
    </w:p>
    <w:p w14:paraId="0E2F93E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2496C1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14</w:t>
      </w:r>
    </w:p>
    <w:p w14:paraId="65C5900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 </w:t>
      </w:r>
    </w:p>
    <w:p w14:paraId="6732D07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بايد سه روز افطار كند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يعد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آن مابقى ايّام را صائم شود</w:t>
      </w:r>
    </w:p>
    <w:p w14:paraId="2374CF2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 اگر بوطن خود رسد كه دائم الاقامه در آنجا بوده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بايد</w:t>
      </w:r>
    </w:p>
    <w:p w14:paraId="533C0E8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همان يوم اوّل ورود صائم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.</w:t>
      </w:r>
      <w:proofErr w:type="gramEnd"/>
    </w:p>
    <w:p w14:paraId="4205C7C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2CCFCD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جزاى زانى و زانيه</w:t>
      </w:r>
    </w:p>
    <w:p w14:paraId="3D0DD4F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6B025E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دفعهء اولى نه مثقال ، ثانى هيجده مثقال ، ثالث سى و</w:t>
      </w:r>
    </w:p>
    <w:p w14:paraId="3EAAF9C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شش مثقال الى آخر دو مقدار جزاى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سابق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مثقال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نوزده نخود</w:t>
      </w:r>
    </w:p>
    <w:p w14:paraId="403CAEC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است چنانچه در بيان نازل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شده .</w:t>
      </w:r>
      <w:proofErr w:type="gramEnd"/>
    </w:p>
    <w:p w14:paraId="730A6C5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1EC756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صيد</w:t>
      </w:r>
    </w:p>
    <w:p w14:paraId="17615BE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D101C5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قوله تعالى اذا ارسلتم الجوارح الخ ، اقسام ديگر هم</w:t>
      </w:r>
    </w:p>
    <w:p w14:paraId="3E1B100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در آن داخل است چون تفنگ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تير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غيرهما از هر نوع آلات كه</w:t>
      </w:r>
    </w:p>
    <w:p w14:paraId="2F4232F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بان صيد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ميكنند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ولكن اگر با دام صيد شود و تا وصول بان</w:t>
      </w:r>
    </w:p>
    <w:p w14:paraId="19A9C21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مرده باشد حرام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2088959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2DFD7D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15</w:t>
      </w:r>
    </w:p>
    <w:p w14:paraId="5069057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8045BD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حج</w:t>
      </w:r>
    </w:p>
    <w:p w14:paraId="0A43E8E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A4A965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حج يكى از دو بيت واجب ديگر بسته بميل شخصى است كه</w:t>
      </w:r>
    </w:p>
    <w:p w14:paraId="4A75AEA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عزيمت حج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نموده .</w:t>
      </w:r>
      <w:proofErr w:type="gramEnd"/>
    </w:p>
    <w:p w14:paraId="1FBA98A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47F4A4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مهر</w:t>
      </w:r>
    </w:p>
    <w:p w14:paraId="3250AF0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C576C5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مهر اقتناع بدرجهء اولى ، مقصود از آن نوزده</w:t>
      </w:r>
    </w:p>
    <w:p w14:paraId="20E44CC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مثقال نقره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71623BD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09EA73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آيهء مباركهء  و ان اتاها خبر الموت الخ</w:t>
      </w:r>
    </w:p>
    <w:p w14:paraId="418273A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 </w:t>
      </w:r>
    </w:p>
    <w:p w14:paraId="449B92C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مراد از لبث اشهر معدودات نه ماه است .</w:t>
      </w:r>
    </w:p>
    <w:p w14:paraId="1F59BBB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083783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مجدّد از سهم ميراث معلّم استفسار شده بود</w:t>
      </w:r>
    </w:p>
    <w:p w14:paraId="5EA848F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904549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معلّم مرده باشد ثلث سهم او به بيت العدل راجع</w:t>
      </w:r>
    </w:p>
    <w:p w14:paraId="362F1B4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 دو ثلث ديگر بذرّيه ميّت نه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معلّم .</w:t>
      </w:r>
      <w:proofErr w:type="gramEnd"/>
    </w:p>
    <w:p w14:paraId="4836193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E72CD3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مجدد از حج استفسار شده بود</w:t>
      </w:r>
    </w:p>
    <w:p w14:paraId="7538911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6225FA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حج بيت كه بر رجال است  بيت اعظم در بغداد و بيت</w:t>
      </w:r>
    </w:p>
    <w:p w14:paraId="3FBCEDF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نقطه در شيراز مقصود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 يك را كه حج نمايند</w:t>
      </w:r>
    </w:p>
    <w:p w14:paraId="4E0254E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A800DE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16</w:t>
      </w:r>
    </w:p>
    <w:p w14:paraId="2DA1B3D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F7D8BB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كافى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 كدام نزديكتر بهر بلد است اهل آن بلد آن را</w:t>
      </w:r>
    </w:p>
    <w:p w14:paraId="7E66877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حج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نمايند .</w:t>
      </w:r>
      <w:proofErr w:type="gramEnd"/>
    </w:p>
    <w:p w14:paraId="3E677D6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341BF0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آيهء مباركهء من اتّخذ بكراً لخدمته لا بأس</w:t>
      </w:r>
    </w:p>
    <w:p w14:paraId="2C4AC37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B38939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محض از براى خدمت است چنانكه صغار و كبار ديگر را</w:t>
      </w:r>
    </w:p>
    <w:p w14:paraId="548354B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اجرت ميدهند براى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خدمت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آن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بِكر هر وقت كه خواهد زوج</w:t>
      </w:r>
    </w:p>
    <w:p w14:paraId="4D5594D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اختيار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كند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اختيار با نفس او است چه خريدن اماء حرام و</w:t>
      </w:r>
    </w:p>
    <w:p w14:paraId="673B19C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زياده بر دو زوجه هم حرام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61599B5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5A88E6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آيهء مباركهء قد نهاكم الله عمّا عملتم بعد</w:t>
      </w:r>
    </w:p>
    <w:p w14:paraId="6E6CCC2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طلقات ثلاث</w:t>
      </w:r>
    </w:p>
    <w:p w14:paraId="5EE1DFB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A507BF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مقصود حكم قبل است كه بايد ديگرى آن را تزويج نموده</w:t>
      </w:r>
    </w:p>
    <w:p w14:paraId="1CB0C90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بعد بر او حلال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كتاب اقدس نهى از اين عمل نازل .</w:t>
      </w:r>
    </w:p>
    <w:p w14:paraId="451D465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F20834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lastRenderedPageBreak/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ارتفاع</w:t>
      </w:r>
    </w:p>
    <w:p w14:paraId="6D58DE1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54CBAA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17</w:t>
      </w:r>
    </w:p>
    <w:p w14:paraId="6BA239D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990DEE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بيتين در مقامين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مقامات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مستقر عرش</w:t>
      </w:r>
    </w:p>
    <w:p w14:paraId="55C3B44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FE7233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مقصود از بيتين بيت اعظم و بيت نقطه است و مقامات ديگر</w:t>
      </w:r>
    </w:p>
    <w:p w14:paraId="713FBE2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باختيار اهل آن باد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 بيتى را كه محل استقرار شده مرتفع</w:t>
      </w:r>
    </w:p>
    <w:p w14:paraId="356E42E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نمايند يا يك بيت را اختيار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كنند .</w:t>
      </w:r>
      <w:proofErr w:type="gramEnd"/>
    </w:p>
    <w:p w14:paraId="6209208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331FD5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مجدد از ارث معلّم استفسار شده بود</w:t>
      </w:r>
    </w:p>
    <w:p w14:paraId="7FD0B6B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4FE689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معلم از غير اهل بهاست ابداً ارث نميبرد و اگر معلم</w:t>
      </w:r>
    </w:p>
    <w:p w14:paraId="2EFF481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متعدّد باشد ميانشان بالسّويه قسمت ميشود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معلم وفات نموده</w:t>
      </w:r>
    </w:p>
    <w:p w14:paraId="127D6F0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باشد به اولاد او ارث نميرسد بلكه دو ثلث ارث به اولاد صاحب مال</w:t>
      </w:r>
    </w:p>
    <w:p w14:paraId="71191CC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 يك ثلث به بيت العدل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راجع .</w:t>
      </w:r>
      <w:proofErr w:type="gramEnd"/>
    </w:p>
    <w:p w14:paraId="6B7127A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F0BF29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بيت مسكون كه مخصوص اولاد ذكور است</w:t>
      </w:r>
    </w:p>
    <w:p w14:paraId="38663D2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54416B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18</w:t>
      </w:r>
    </w:p>
    <w:p w14:paraId="6027803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66F41E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بيت مسكون متعدد باشد اعلى و اشرف آن بيوت مقصود است</w:t>
      </w:r>
    </w:p>
    <w:p w14:paraId="55403F6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مابقى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مثل ساير اموال است كه بايد بين كل قسمت شود و هر يك از</w:t>
      </w:r>
    </w:p>
    <w:p w14:paraId="1CCCBE9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طبقات ورّاث كه كه خارج از دين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الهى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است حكمش حكم معدوم است و ارث</w:t>
      </w:r>
    </w:p>
    <w:p w14:paraId="75B76EF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نميبرد .</w:t>
      </w:r>
      <w:proofErr w:type="gramEnd"/>
    </w:p>
    <w:p w14:paraId="192976C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6BE001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نوروز</w:t>
      </w:r>
    </w:p>
    <w:p w14:paraId="22173A3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02230F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 روز كه شمس تحويل به حمل شود همان يوم عيد است اگر چه</w:t>
      </w:r>
    </w:p>
    <w:p w14:paraId="6ABD68C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يك دقيقه به غروب مانده باشد</w:t>
      </w:r>
    </w:p>
    <w:p w14:paraId="7F691CE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E87248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lastRenderedPageBreak/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عيد مولود و يا مبعث در صيام واقع شود حكمش چيست</w:t>
      </w:r>
    </w:p>
    <w:p w14:paraId="21925CF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706241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عيد مولود و يا مبعث در ايّام صيام واقع شود حكم صوم</w:t>
      </w:r>
    </w:p>
    <w:p w14:paraId="11A23E9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در آن يوم مرتفع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184843A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7594AB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احكام الهيّه در باب ارث دار مسكونه</w:t>
      </w:r>
    </w:p>
    <w:p w14:paraId="27944CE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F56645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19</w:t>
      </w:r>
    </w:p>
    <w:p w14:paraId="305499E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8A0F83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البسهء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مخصوصه را از براى ذكران ذرّيه مقرّر فرمودهاند بيان</w:t>
      </w:r>
    </w:p>
    <w:p w14:paraId="125FA39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شود كه اين حكم در باب مال اب است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يا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مال امّ هم همين</w:t>
      </w:r>
    </w:p>
    <w:p w14:paraId="7A13752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حكم جاريست</w:t>
      </w:r>
    </w:p>
    <w:p w14:paraId="578233D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90B442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البسهء مستعملهء امّ ما بين بنات بالسّويه قسمت شود و</w:t>
      </w:r>
    </w:p>
    <w:p w14:paraId="00415FF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ساير اشياء از ملك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حلى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البسهء غير مستعمله كل از آن قسمت</w:t>
      </w:r>
    </w:p>
    <w:p w14:paraId="670C10A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ميبرند بقسميكه در كتاب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اقدس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نازل شده و در صورت عدم وجود بنت</w:t>
      </w:r>
    </w:p>
    <w:p w14:paraId="54E7A2C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جميع مال كما نزّل فى الرّجال بايد قسمت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.</w:t>
      </w:r>
      <w:proofErr w:type="gramEnd"/>
    </w:p>
    <w:p w14:paraId="555D42F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5DE521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طلاق كه بايد صبر شود يك سنه ، اگر رائحهء رضا</w:t>
      </w:r>
    </w:p>
    <w:p w14:paraId="6D01540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ميل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بوزد از يك طرف و طرف ديگر نوزد چگونه است حكم آن</w:t>
      </w:r>
    </w:p>
    <w:p w14:paraId="6701E94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F60684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حكم برضايت طرفين در كتاب اقدس نازل اگر از هر دو طرف رضايت</w:t>
      </w:r>
    </w:p>
    <w:p w14:paraId="408D007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C5800E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20</w:t>
      </w:r>
    </w:p>
    <w:p w14:paraId="572709F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FB6FCC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نباشد اتّفاق واقع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نه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cr/>
      </w:r>
    </w:p>
    <w:p w14:paraId="7A0B941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93DFD1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مهر ورقات هرگاه نقد و دفعةً واحده نباشد بعنوان قبض</w:t>
      </w:r>
    </w:p>
    <w:p w14:paraId="4A2446F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مجلس رد شود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دست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بدست شود و بعد از امكان بضلع رد نمايد چگونه است</w:t>
      </w:r>
    </w:p>
    <w:p w14:paraId="6CC3F84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518A79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lastRenderedPageBreak/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اذن به اين فقره از مصدر امر صادر .</w:t>
      </w:r>
    </w:p>
    <w:p w14:paraId="0DE31A9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C7EC8B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مدّت اصطبار هرگاه متضوّع شود رائحهء حب و باز كراهت</w:t>
      </w:r>
    </w:p>
    <w:p w14:paraId="06E6525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حاصل شود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ظرف يك سنه گاه كراهت و گاه ميل و در حالت كراهت</w:t>
      </w:r>
    </w:p>
    <w:p w14:paraId="4CF0DEB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سنه به آخر رسد در اين صورت افتراق حاصل است يا نه</w:t>
      </w:r>
    </w:p>
    <w:p w14:paraId="4F9D04E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5D1AD0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هر حال هر وقت كراهت واقع شود از يوم وقوع ابتداى</w:t>
      </w:r>
    </w:p>
    <w:p w14:paraId="67E84F6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سنهء اصطبار است و بايد سنه به آخر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رسد .</w:t>
      </w:r>
      <w:proofErr w:type="gramEnd"/>
    </w:p>
    <w:p w14:paraId="563AABB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3DA2CA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دار مسكونه</w:t>
      </w:r>
    </w:p>
    <w:p w14:paraId="03F0AE3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358EEE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21</w:t>
      </w:r>
    </w:p>
    <w:p w14:paraId="45D26CE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4A901A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البسهء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مخصوصه مخصوص ذرّيهء ذكور است و دن الاناث و الورّاث</w:t>
      </w:r>
    </w:p>
    <w:p w14:paraId="52B264A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هرگاه ذرّيهء ذكور نباشد تكليف چيست</w:t>
      </w:r>
    </w:p>
    <w:p w14:paraId="20CC187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0D4214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قوله تعالى من مات و لم يكن اه ذرّيةٌ ترجع حقوقهم الى</w:t>
      </w:r>
    </w:p>
    <w:p w14:paraId="750D0DD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بيت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العدل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نظر باين آيهء مباركه دار مسكونى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البسهء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مخصوصه</w:t>
      </w:r>
    </w:p>
    <w:p w14:paraId="10D8A64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يه يست العدل راجع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6270D6F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DF40A1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كتاب اقدس حقوق الله نازل  آيا بيت مسكون و متروكات آن و</w:t>
      </w:r>
    </w:p>
    <w:p w14:paraId="3633E2F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ما يحتاج جزو اموالى است كه حقوق بر آن ثابت ميشود يا نوع ديگر است</w:t>
      </w:r>
    </w:p>
    <w:p w14:paraId="7F96993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F81708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احكام فارسيّه ميفرمايد در اين ظهور اعظم اسباب بيت و بيت</w:t>
      </w:r>
    </w:p>
    <w:p w14:paraId="33C6F43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مسكون را عفو نموديم يعنى اسبابيكه ما يحتاج به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7294920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8B3673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نامزد كردن بنت</w:t>
      </w:r>
    </w:p>
    <w:p w14:paraId="258BA43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9288A4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22</w:t>
      </w:r>
    </w:p>
    <w:p w14:paraId="234DC8F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A24943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قبل از بلوغ</w:t>
      </w:r>
    </w:p>
    <w:p w14:paraId="6856B09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 </w:t>
      </w:r>
    </w:p>
    <w:p w14:paraId="60C143B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حرمت آن از مصدر امر نازل و بيش از نودو پنج يوم قبل از نكاح</w:t>
      </w:r>
    </w:p>
    <w:p w14:paraId="7150439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ذكر وصلت حرام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2F3DA57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B0277B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بالفرض اموال شخصى صد تومان باشد و حقوق را ادا نموده</w:t>
      </w:r>
    </w:p>
    <w:p w14:paraId="58B7700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بعد در تجارت نقصان واقع شود و نصف اين مبلغ تلف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باز به تجارت</w:t>
      </w:r>
      <w:r w:rsidRPr="004A645E">
        <w:rPr>
          <w:rFonts w:eastAsia="Arial Unicode MS" w:cs="B Nazanin"/>
          <w:sz w:val="24"/>
          <w:szCs w:val="24"/>
          <w:rtl/>
        </w:rPr>
        <w:cr/>
      </w:r>
    </w:p>
    <w:p w14:paraId="1050F65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به نصاب رسد حقوق بايد داد يا نه</w:t>
      </w:r>
    </w:p>
    <w:p w14:paraId="0D07138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384735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اين صورت حقوق بر آن تعلّق نميگيرد .</w:t>
      </w:r>
    </w:p>
    <w:p w14:paraId="6B4A8A6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5AC868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مبلغ معهود بكلّى بعد او اداء حقوق تلف شود و دفعهء ديگر</w:t>
      </w:r>
    </w:p>
    <w:p w14:paraId="66B1E5A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از كسب و تجارت همين مبلغ حاصل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حقوق ثانى بايد داد يا نه</w:t>
      </w:r>
    </w:p>
    <w:p w14:paraId="51C3EDC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485579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اين صورت هم حقوق ثابت نه .</w:t>
      </w:r>
      <w:r w:rsidRPr="004A645E">
        <w:rPr>
          <w:rFonts w:eastAsia="Arial Unicode MS" w:cs="B Nazanin"/>
          <w:sz w:val="24"/>
          <w:szCs w:val="24"/>
          <w:rtl/>
        </w:rPr>
        <w:cr/>
      </w:r>
    </w:p>
    <w:p w14:paraId="6A7DF81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DA3B26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آيهء مباركهء كتب عليكم</w:t>
      </w:r>
    </w:p>
    <w:p w14:paraId="0C009CD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E8CF82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23</w:t>
      </w:r>
    </w:p>
    <w:p w14:paraId="5118140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3C45A8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النّكاح 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اين حكم واجب است يا نه</w:t>
      </w:r>
    </w:p>
    <w:p w14:paraId="3ED1EA0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60BC11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واجب نه .</w:t>
      </w:r>
    </w:p>
    <w:p w14:paraId="5BFC8D0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2BB9D1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شخصى باكرهء (؟ باكرهاى) را نكاح نمود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مهريه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را هم تسليم</w:t>
      </w:r>
    </w:p>
    <w:p w14:paraId="72872B4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كرد هنگام اقتران معلوم شد كه باكره نيست آيا مصروف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مهريه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برميگردد</w:t>
      </w:r>
    </w:p>
    <w:p w14:paraId="46939F5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يا نه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بشرط باكره بودن نكاه شد آيا فساد شرط سبب فساد مشروط</w:t>
      </w:r>
    </w:p>
    <w:p w14:paraId="285533C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ميشود يا نه</w:t>
      </w:r>
    </w:p>
    <w:p w14:paraId="67AF812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2FB842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اين صورت مصروف و مهريه برميگردد و فساد شرط علت فساد مشروط</w:t>
      </w:r>
    </w:p>
    <w:p w14:paraId="160A6A3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lastRenderedPageBreak/>
        <w:t>است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ولكن اگر در اين مقام سرّ و عفو شامل شود عندالله سبب اجر عظيم است .</w:t>
      </w:r>
    </w:p>
    <w:p w14:paraId="289AB9B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2D2AE1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رقم عليكم الضّيافة واجب است يا نه</w:t>
      </w:r>
    </w:p>
    <w:p w14:paraId="776D8CA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0BAF7B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واجب نه .</w:t>
      </w:r>
    </w:p>
    <w:p w14:paraId="5FBE98F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DFF72B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حدّ زنا و لواط و سارق و مقادير آن</w:t>
      </w:r>
    </w:p>
    <w:p w14:paraId="3BE052F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7DB6C9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تعيين مقادير</w:t>
      </w:r>
    </w:p>
    <w:p w14:paraId="27E2237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978608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24</w:t>
      </w:r>
    </w:p>
    <w:p w14:paraId="0A1D01E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5DDC37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حدّ به بيت العدل راجع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77A19FC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E7C4BF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حلّيت و حرمت نكاح اقارب</w:t>
      </w:r>
    </w:p>
    <w:p w14:paraId="517A600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EC3A41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اين امور هم به امناى بيت العدل راجع است .</w:t>
      </w:r>
    </w:p>
    <w:p w14:paraId="127B109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6389C4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وضو من لم يجد الماء يذكر خمس مرّآتٍ بسم الله الاطهر</w:t>
      </w:r>
    </w:p>
    <w:p w14:paraId="14D0B38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الاطهر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شدت سرما يا جراحت يد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وجه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خواندن ذكر جايز است يا نه</w:t>
      </w:r>
    </w:p>
    <w:p w14:paraId="25830F9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FF8EDE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شدت سرما به آب گرم و در وجود جراحت يد و وجه و مانع آخر از</w:t>
      </w:r>
    </w:p>
    <w:p w14:paraId="7BCB10D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قبيل اوجاع كه استعمال آى مضرّ باشد ذكر معهود را بدل وضو تلاوت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نمايد .</w:t>
      </w:r>
      <w:proofErr w:type="gramEnd"/>
    </w:p>
    <w:p w14:paraId="385270E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DC25BE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ذكر كه در عوض صلوة آيات نازل شده واجب است يا نه</w:t>
      </w:r>
    </w:p>
    <w:p w14:paraId="344CB52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DCDE21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واجب نه</w:t>
      </w:r>
    </w:p>
    <w:p w14:paraId="5E679F8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85F5AE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ارث مع وجود اخ و اخت ابى و امى ، اخ و اخت امى هم</w:t>
      </w:r>
    </w:p>
    <w:p w14:paraId="0D2F227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44AF5B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25</w:t>
      </w:r>
    </w:p>
    <w:p w14:paraId="2AC070C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 </w:t>
      </w:r>
    </w:p>
    <w:p w14:paraId="33B438B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سهم ميبرند يا نه</w:t>
      </w:r>
    </w:p>
    <w:p w14:paraId="23F0D94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9CCBBA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سهم نميبرند</w:t>
      </w:r>
    </w:p>
    <w:p w14:paraId="6E48ED3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EC0F2C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سؤال قوله تعالى انّ الّذين مات فى ايّام والده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له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ذرّية اولئك</w:t>
      </w:r>
    </w:p>
    <w:p w14:paraId="4B2EA51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يرثون مال</w:t>
      </w:r>
      <w:r w:rsidRPr="004A645E">
        <w:rPr>
          <w:rFonts w:eastAsia="Arial Unicode MS" w:cs="B Nazanin" w:hint="cs"/>
          <w:sz w:val="24"/>
          <w:szCs w:val="24"/>
          <w:rtl/>
        </w:rPr>
        <w:t xml:space="preserve">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اَبيهم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دختر در ايّام پدر فوت شود حكمش چيست</w:t>
      </w:r>
    </w:p>
    <w:p w14:paraId="57814E3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6A3219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ميراث او به حكم كتاب به هفت سهم منقسم ميشود .</w:t>
      </w:r>
    </w:p>
    <w:p w14:paraId="0B4BCCB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5F9207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ميّت زن باشد سهم زوجه بكه راجع</w:t>
      </w:r>
    </w:p>
    <w:p w14:paraId="715F072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5A1B37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سهم زوجه بزوج راجع .</w:t>
      </w:r>
    </w:p>
    <w:p w14:paraId="076DB4E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6C25E0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كفن ميّت به پنج ثوب امر شده ، آيا مقصود از اين پنج</w:t>
      </w:r>
    </w:p>
    <w:p w14:paraId="399F324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پنج پارچه است كه در قبل معمول ميشد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يا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آنكه مراد سرتاسرى جوف هم است</w:t>
      </w:r>
    </w:p>
    <w:p w14:paraId="2B57A20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BF0E70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مقصود پنج پارچه است .</w:t>
      </w:r>
    </w:p>
    <w:p w14:paraId="43DAC4C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ABB5DE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آيات منزله بعضى با هم فرق دارد</w:t>
      </w:r>
    </w:p>
    <w:p w14:paraId="410E6AC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123BB9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بسيارى از الواح نازل شد و همان صورت</w:t>
      </w:r>
    </w:p>
    <w:p w14:paraId="32E0ABD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02DD12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26</w:t>
      </w:r>
    </w:p>
    <w:p w14:paraId="28BD311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D10FF1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اوّليه من دون مطابقه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مقابله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باطراف رفته لذا حسب الامر بملاحظهء</w:t>
      </w:r>
    </w:p>
    <w:p w14:paraId="101811D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آنكه معرضين را مجال اعتراض نماند مكرّر در ساحت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اقدس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قرآئت شد و</w:t>
      </w:r>
    </w:p>
    <w:p w14:paraId="06714D5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قواعد قوم در آن اجرا گشت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حكمت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ديگر چون در قاعدهء جديده بحسب</w:t>
      </w:r>
    </w:p>
    <w:p w14:paraId="43B082C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بيان حضرت مبشّر روح ماسواه فداه قواعد بسيار وسيع ملاحظه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لذا</w:t>
      </w:r>
    </w:p>
    <w:p w14:paraId="65950DE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بجهت سهولت و اختصار نازل شد آنچه با اكثر مطابق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2242AD4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2FD971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lastRenderedPageBreak/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آيهء مباركهء و فى الاسفار اذا نزلتم و استرحتم المقام</w:t>
      </w:r>
    </w:p>
    <w:p w14:paraId="059B211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الامن مكان كلّ صلوةٍ سجد واحدة قضاى نمازى است كه بعلّت عدم امنيت</w:t>
      </w:r>
    </w:p>
    <w:p w14:paraId="2B50EBB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فوت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شده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 يا بكلّى در سفر صلوة ساقط است و سجده بجاى آنست</w:t>
      </w:r>
    </w:p>
    <w:p w14:paraId="5A6E763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ABAB79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</w:p>
    <w:p w14:paraId="4821BC8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14A420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27</w:t>
      </w:r>
    </w:p>
    <w:p w14:paraId="28D3450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C0D0D5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اگر وقت صلوة برسد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امنيت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نباشد بعد از وصول به مكان امن هر قدر فوت</w:t>
      </w:r>
    </w:p>
    <w:p w14:paraId="2BC69C7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شده بجاى هر يك يكبار سجده نمايد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بعد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او سجدهء اخيره بر هيكل توحيد</w:t>
      </w:r>
    </w:p>
    <w:p w14:paraId="7D6DB92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نشسته ذكر معهود را قرآئت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نمايد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سفر اگر موقع امن باشد صلوة ساقط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نه .</w:t>
      </w:r>
      <w:proofErr w:type="gramEnd"/>
    </w:p>
    <w:p w14:paraId="7565F0C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2D2DED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پس از نزول و استراحت هرگاه وقت صلوة باشد صلوة معيّن است و يا</w:t>
      </w:r>
    </w:p>
    <w:p w14:paraId="4EBB517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بايد در عوض صلوة سجده نمايد</w:t>
      </w:r>
    </w:p>
    <w:p w14:paraId="0330418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D4DC97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جز در مواقع ناامن ترك صلوة جائز نه .</w:t>
      </w:r>
    </w:p>
    <w:p w14:paraId="5C364DF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A590F9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هرگاه سجدهء صلوة فائته متعدّد باشد تعدّد ذكر بعد از سجده</w:t>
      </w:r>
    </w:p>
    <w:p w14:paraId="35B6C83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لازم است يا نه</w:t>
      </w:r>
    </w:p>
    <w:p w14:paraId="402B31E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42661E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بعد از سجدهء اخيره خواندن ذكر معهود كافى است ، به تعدّد سجده</w:t>
      </w:r>
    </w:p>
    <w:p w14:paraId="5F86C5D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تعدّد ذكر لازم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نه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cr/>
      </w:r>
    </w:p>
    <w:p w14:paraId="5060AAA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حضر اگر صلوة فوت شود عوض</w:t>
      </w:r>
    </w:p>
    <w:p w14:paraId="2780024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4E3C19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28</w:t>
      </w:r>
    </w:p>
    <w:p w14:paraId="6087BF3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2BF5B5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فائته سجده لازم است يا نه</w:t>
      </w:r>
    </w:p>
    <w:p w14:paraId="1220524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D014BA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جواب سؤالات قبل مرقوم ، اين حكم كه در قضا نازل در سفر و حضر</w:t>
      </w:r>
    </w:p>
    <w:p w14:paraId="35C11C8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هر دو يكسان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4C70BB2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 </w:t>
      </w:r>
    </w:p>
    <w:p w14:paraId="1BC91CB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هرگاه لاجل امر آخر وضو گرفته باشد و وقت صلوة مصادف شود ، همان</w:t>
      </w:r>
    </w:p>
    <w:p w14:paraId="0D5F65E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وضو كافى است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يا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تجديد لازم</w:t>
      </w:r>
    </w:p>
    <w:p w14:paraId="1FD45AE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0B12F6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همان وضو كافى است و تجديد آن لازم نه .</w:t>
      </w:r>
    </w:p>
    <w:p w14:paraId="1874858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933FA6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كتاب اقدس صلوة نه ركعت نازل كه در زوال و بكور و اصيل معمول رود</w:t>
      </w:r>
    </w:p>
    <w:p w14:paraId="6A19A07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 اين لوح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صلوة  مخالف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آن بنظر آمده</w:t>
      </w:r>
    </w:p>
    <w:p w14:paraId="742D389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5E1BAE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آنچه در كتاب اقدس نازل صلوة ديگر است ولكن نظر بحكمت در سنين قبل</w:t>
      </w:r>
    </w:p>
    <w:p w14:paraId="3FCBD7B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بعض احكام كتاب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اقدس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كه از جملهء آن صلوة است در</w:t>
      </w:r>
    </w:p>
    <w:p w14:paraId="0A1EFF8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23E213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29</w:t>
      </w:r>
    </w:p>
    <w:p w14:paraId="048DB4F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B63599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ورقهء اخرى مرقوم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آن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ورقه مع آثار مباركه بجهت حفظ و ابقاى آن بجهتى از</w:t>
      </w:r>
    </w:p>
    <w:p w14:paraId="3D70E01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جهات ارسال شده بود و بعد اين صلوة ثلث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( ثلاث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) نازل .</w:t>
      </w:r>
    </w:p>
    <w:p w14:paraId="2E52350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2C89FB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تعيين وقت اتّكال به ساعت جايز است يا نه</w:t>
      </w:r>
    </w:p>
    <w:p w14:paraId="05A2F67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7D6BAD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اتّكال به ساعت جايز است .</w:t>
      </w:r>
    </w:p>
    <w:p w14:paraId="63CA314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ED2527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ورقهء صلوة سه صلوة نازل ، آيا هر سه زاجب است يا نه</w:t>
      </w:r>
    </w:p>
    <w:p w14:paraId="45B2132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B96291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عمل يكى از اين صلوة ثلث ( ثلاث ) واجب . هر كدام معمول رود كافى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2AB35AB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DAB953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وضوى بامداد در زوال مجرى است و كذا وضوى زوال از براى اصيل يا نه</w:t>
      </w:r>
    </w:p>
    <w:p w14:paraId="7A873E8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177D1E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وضو مربوط به نماز است ، در هر صلوة بايد تجديد شود .</w:t>
      </w:r>
    </w:p>
    <w:p w14:paraId="5CBCA91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CAFC23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صلوة مبسوط كه فرمايش</w:t>
      </w:r>
    </w:p>
    <w:p w14:paraId="0DBA1F7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8567C5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>ص 30</w:t>
      </w:r>
    </w:p>
    <w:p w14:paraId="68EBDF9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BEE0F4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رفته بايستند مقبلاً الى الله چنين مينمايد كه قبله لازم نباشد چنين است يا نه</w:t>
      </w:r>
    </w:p>
    <w:p w14:paraId="36CD0C0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354593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مقصود قبله است .</w:t>
      </w:r>
    </w:p>
    <w:p w14:paraId="05EE7A0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8CD290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آيهء مباركهء اتلوا آيات الله فى كلّ صباحٍ و مساء</w:t>
      </w:r>
    </w:p>
    <w:p w14:paraId="61ACB9E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A63C4A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مقصود جميع ما نزل من ملكوت البيان است ، شرط اعظم ميل و محبّت نفوس</w:t>
      </w:r>
    </w:p>
    <w:p w14:paraId="207B30C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مقدّسه است به تلاوت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آيات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اگر يك آيه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يا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يك كلمه بروح و ريحان تلاوت شود</w:t>
      </w:r>
    </w:p>
    <w:p w14:paraId="310BF9E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بهتر است از قرآئت كتب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متعدّده .</w:t>
      </w:r>
      <w:proofErr w:type="gramEnd"/>
    </w:p>
    <w:p w14:paraId="337F973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0D919E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آيا شخص ميتواند در كتاب وصيّت از اموال خود چيزى قرار بدهد كه بعد</w:t>
      </w:r>
    </w:p>
    <w:p w14:paraId="63C4B07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از وفات او در امورات خيريّه صرف شود بغير ادآء حقوق الله و حقوق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ناس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يا</w:t>
      </w:r>
    </w:p>
    <w:p w14:paraId="0BB228B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آنكه جز مخارج دفن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كفن</w:t>
      </w:r>
      <w:proofErr w:type="gramEnd"/>
    </w:p>
    <w:p w14:paraId="4CCF938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25C30C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31</w:t>
      </w:r>
    </w:p>
    <w:p w14:paraId="35C7669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DB72F6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وحمل نعش حقّى ندارد و ما بقى اموال كما فرض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الله  بورّاث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ميرسد</w:t>
      </w:r>
    </w:p>
    <w:p w14:paraId="37A1807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9CB3CF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انسان در مال خود مختار است . اگر بر اداى حقوق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الهى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موفق شود و هم</w:t>
      </w:r>
    </w:p>
    <w:p w14:paraId="14EE856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چنين حق النّاس بر او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نباشد ،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آنچه در كتاب وصيت بنويسد و اقرار و اعتراف نمايد</w:t>
      </w:r>
    </w:p>
    <w:p w14:paraId="1D7FB62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مقبول بوده و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هست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قد اذن الله له بان يفعل فيما ملكه الله كيف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يشاء .</w:t>
      </w:r>
      <w:proofErr w:type="gramEnd"/>
    </w:p>
    <w:p w14:paraId="477CB15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5AB498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وضع خاتم كه در كتاب اقدس نازل شده مخصوص كبار است يا صغار هم داخلند</w:t>
      </w:r>
    </w:p>
    <w:p w14:paraId="673025A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D21ED5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مخصوص كبار است . و همچنين صلوة ميّت آن هم مخثوث كبار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</w:p>
    <w:p w14:paraId="599BACE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444E28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غير شهر علاء اگر نفسى خواسته باشد صائم شود جائز است يا نه</w:t>
      </w:r>
    </w:p>
    <w:p w14:paraId="21B308E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نذر و عهد كرده</w:t>
      </w:r>
    </w:p>
    <w:p w14:paraId="6C69075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44B7FC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>ص 32</w:t>
      </w:r>
    </w:p>
    <w:p w14:paraId="2F70DF5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835BAD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باشد كه صائم شود مجرى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ممضى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است يا نه</w:t>
      </w:r>
    </w:p>
    <w:p w14:paraId="604EA67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4544E6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حكم صوم از همان قرار است كه نازل شده ولكن اگر نفسى عهد نمايد كه لله</w:t>
      </w:r>
    </w:p>
    <w:p w14:paraId="7150FAA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صائم شود بجحت قضاء حاجات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دون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آن بأسى نبوده و نيست ولكن حق جل جلاله دوست</w:t>
      </w:r>
    </w:p>
    <w:p w14:paraId="4AAD5AD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داشته كه عهد و نذر در امورى كه منفعت آن به عبادالله ميرسد واقع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.</w:t>
      </w:r>
      <w:proofErr w:type="gramEnd"/>
    </w:p>
    <w:p w14:paraId="7783F47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C45DF0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مجدّد سؤال شده غار مسكونه و البسهء مخصوصه در صورت عدم وجود ذكران</w:t>
      </w:r>
    </w:p>
    <w:p w14:paraId="3F8913B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از ذريّه راجع به بيت العدل است يا مثل سائر اموال تقسيم ميشود</w:t>
      </w:r>
    </w:p>
    <w:p w14:paraId="08C5171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C1474A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دو ثلث خانه و البسهء مخصوصه به اناث از ذريه راجع و ثلث الى بيت العدل</w:t>
      </w:r>
    </w:p>
    <w:p w14:paraId="07CBD83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الّذى جعله الله مخزن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الامة .</w:t>
      </w:r>
      <w:proofErr w:type="gramEnd"/>
    </w:p>
    <w:p w14:paraId="3232ED5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6C79B8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هرگاه زمان اصطبار منقضى</w:t>
      </w:r>
    </w:p>
    <w:p w14:paraId="12A7BA4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7A317C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33</w:t>
      </w:r>
    </w:p>
    <w:p w14:paraId="56D323A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D0B7DA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شود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زوج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طلاق دادن امتناع نمايد تكليف ضلع چيست</w:t>
      </w:r>
    </w:p>
    <w:p w14:paraId="3CE0748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9E2C7B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بعد از انقضاى مدّت طلاق حاصل ولكن در ابتداء و انتهاء شهود لازم كه</w:t>
      </w:r>
    </w:p>
    <w:p w14:paraId="5C158B0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عندالحاجة گواهى دهند 0</w:t>
      </w:r>
    </w:p>
    <w:p w14:paraId="4184796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232D5D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حدّ هرم</w:t>
      </w:r>
    </w:p>
    <w:p w14:paraId="4342560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2EAF18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نزد اعراب اقصى الكبر و نزد اهل بهاء  تجاوز از سبعين .</w:t>
      </w:r>
    </w:p>
    <w:p w14:paraId="6A3FCD1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CAB9C0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حدّ صوم مسافر پياده</w:t>
      </w:r>
    </w:p>
    <w:p w14:paraId="4E8EC7D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695352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حدّ آن دو ساعت مقرر شده ، اگر بيشتر شود افطار جائز .</w:t>
      </w:r>
    </w:p>
    <w:p w14:paraId="3525264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D398CF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lastRenderedPageBreak/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صوم نفوسيكه در شهر صيام باشغال شاقّه مشغولند</w:t>
      </w:r>
    </w:p>
    <w:p w14:paraId="53E0C0A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04BD56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صيام نفوس مذكوره عفو شده ولكن در آن ايام قناعت و ستر لاجل احترام</w:t>
      </w:r>
    </w:p>
    <w:p w14:paraId="2846D19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حكم الله و مقام صوم اولى و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احب .</w:t>
      </w:r>
      <w:proofErr w:type="gramEnd"/>
    </w:p>
    <w:p w14:paraId="3FE393C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8A81D4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با وضوى صلوة تلاوت</w:t>
      </w:r>
    </w:p>
    <w:p w14:paraId="0478995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19F894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34</w:t>
      </w:r>
    </w:p>
    <w:p w14:paraId="006341F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AE759C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ذكر نودوپنج مرتبه اسم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اعظم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جايز است يا نه</w:t>
      </w:r>
    </w:p>
    <w:p w14:paraId="186C237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798DA4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تجديد وضو لازم نه .</w:t>
      </w:r>
    </w:p>
    <w:p w14:paraId="0DF9C38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1CF230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باب البسه و حلى كه شخص از براى ضلع ميگيرد هرگاه متوفى شود ما</w:t>
      </w:r>
    </w:p>
    <w:p w14:paraId="427FAF9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بين ورّاث قسمت ميشود يا مخصوص است به ضلع</w:t>
      </w:r>
    </w:p>
    <w:p w14:paraId="37800AD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62CFC4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غير از البسهء مستعمله هر چه باشد از حلى و غيره راجع بزوج است مگر</w:t>
      </w:r>
    </w:p>
    <w:p w14:paraId="46D5FFC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آنچه باثبات معلوم شود بزوجه بخشيده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شده .</w:t>
      </w:r>
      <w:proofErr w:type="gramEnd"/>
    </w:p>
    <w:p w14:paraId="1AC2A86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8C222F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حدّ عدالت در مقامى كه اثبات امر بشهادت عدلين ميشود</w:t>
      </w:r>
    </w:p>
    <w:p w14:paraId="0AC56C5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2DA78C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حدّ عدالت نيكوئى صيت است بين عباد و شهادت عبادالله از هر حزبى</w:t>
      </w:r>
    </w:p>
    <w:p w14:paraId="22578FE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لدى العرش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مقبول .</w:t>
      </w:r>
      <w:proofErr w:type="gramEnd"/>
    </w:p>
    <w:p w14:paraId="1439750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B4C5A8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هرگاه شخص متوقى حقوق الله يا حق الناس بر ذمّهء او باشد از بيت</w:t>
      </w:r>
    </w:p>
    <w:p w14:paraId="3B39A89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مسكون و</w:t>
      </w:r>
    </w:p>
    <w:p w14:paraId="2E06521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388525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35</w:t>
      </w:r>
    </w:p>
    <w:p w14:paraId="5FCC85F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43D0A5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البسهء مخصوصه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ساير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اموال بالنسبة بايد ادا شود يا آنكه بيت و البسهء</w:t>
      </w:r>
    </w:p>
    <w:p w14:paraId="74C24D6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مخصوص ذكران است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ديون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بايد از ساير اموال داده شود و هرگاه سائر تركه</w:t>
      </w:r>
    </w:p>
    <w:p w14:paraId="5D2018D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>وفا نكند بديون چگونه معمول شود</w:t>
      </w:r>
    </w:p>
    <w:p w14:paraId="3365175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83C4EE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ديون و حقوق از ساير اموال داده شود و اگر اموال وفا نكند از بيت</w:t>
      </w:r>
    </w:p>
    <w:p w14:paraId="4CABAA8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مسكون و البسهء مخصوصه ادا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.</w:t>
      </w:r>
      <w:proofErr w:type="gramEnd"/>
    </w:p>
    <w:p w14:paraId="70BA59E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818EB9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صلوة ثالث را نشسته بايد بجا آورد يا ايستاده</w:t>
      </w:r>
    </w:p>
    <w:p w14:paraId="2F12912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657D08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القيام مع الخضوع اولى و احب .</w:t>
      </w:r>
    </w:p>
    <w:p w14:paraId="21E77D7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8C547E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صلوة اولى را كه ميفرمايد هر هنگام و هر وقت كه انسان در خود حالت</w:t>
      </w:r>
    </w:p>
    <w:p w14:paraId="536329B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اقبال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خضوع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مشاهده نمايد بعمل آورد در شب و روزى يكبار يا ازمنهء ديگر</w:t>
      </w:r>
    </w:p>
    <w:p w14:paraId="1E43A34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حكمش چگونه است</w:t>
      </w:r>
    </w:p>
    <w:p w14:paraId="23DAA55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604F0D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</w:p>
    <w:p w14:paraId="569733F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1B1E48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36</w:t>
      </w:r>
    </w:p>
    <w:p w14:paraId="2099A9D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214CAC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در شب و روزى يكبار كافى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است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هذا ما نطق به لسان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الامر .</w:t>
      </w:r>
      <w:proofErr w:type="gramEnd"/>
    </w:p>
    <w:p w14:paraId="32B373C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96D8A7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تعيين بكور و زوال و اصيل</w:t>
      </w:r>
    </w:p>
    <w:p w14:paraId="6A64A8C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2ACB09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حين اشراق الشمس و الزوال و الغروب و مهلت صلوة صبح الى زوال و من</w:t>
      </w:r>
    </w:p>
    <w:p w14:paraId="25FE7A5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الزوال الى الغروب و من الغروب الى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ساعتين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الامر بيدالله صاحب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الاسمين .</w:t>
      </w:r>
      <w:proofErr w:type="gramEnd"/>
    </w:p>
    <w:p w14:paraId="2EA79F3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F93CB6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قران با مشركين جايز است يا نه</w:t>
      </w:r>
    </w:p>
    <w:p w14:paraId="13EE569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97D304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اخذ و عطا هر دو جائز . هذا ما حكم به الله اذ استوى على عرش الفضل</w:t>
      </w:r>
    </w:p>
    <w:p w14:paraId="12B207E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الكرم</w:t>
      </w:r>
      <w:proofErr w:type="gramEnd"/>
    </w:p>
    <w:p w14:paraId="52E7242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861EAB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وقت نماز ميّت ، قبل از دفن يا بعد از آن و توجه بقبله لازم</w:t>
      </w:r>
    </w:p>
    <w:p w14:paraId="2F7566F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است يا نه</w:t>
      </w:r>
    </w:p>
    <w:p w14:paraId="45FAC87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 </w:t>
      </w:r>
    </w:p>
    <w:p w14:paraId="40E9A82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اداى صلوة قبل از دفن و اما القبلة اينما تولّوا فثمّ وجه الله .</w:t>
      </w:r>
    </w:p>
    <w:p w14:paraId="5EE4534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85BC1B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زوال كه وقت دو نماز است</w:t>
      </w:r>
    </w:p>
    <w:p w14:paraId="7322FA5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FEAE7C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37</w:t>
      </w:r>
    </w:p>
    <w:p w14:paraId="11CB514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FF903C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يكى شهادت حين زوال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يكى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نماز ديگر كه در زوال و بكور و آصال بايد كرده شود</w:t>
      </w:r>
    </w:p>
    <w:p w14:paraId="4F12C8F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و اين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هم دو وضو لازم دارد و يا آنكه در اين مورد مخصوص يك وضو كافى است</w:t>
      </w:r>
    </w:p>
    <w:p w14:paraId="1EB4F6F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F72200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تجديد لازم نه</w:t>
      </w:r>
    </w:p>
    <w:p w14:paraId="78440B1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6569EA3C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مهر اهل قرى كه فضّه تعيين شده به اعتبار زوج است يا زوجه و يا</w:t>
      </w:r>
    </w:p>
    <w:p w14:paraId="2B4BF64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هر دو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صورت اختلاف كه يكى شهرى و ديگرى از قرى باشد چه بايد كرد</w:t>
      </w:r>
    </w:p>
    <w:p w14:paraId="1C33227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70BEC71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مهر به اعتبار زوج است اگر از اهل مدنست ذهب و اگر از اهل قرى است فضّه .</w:t>
      </w:r>
    </w:p>
    <w:p w14:paraId="61E8813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FB2F0E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ميزال شهرى و دهاتى  بچه حد است . هرگاه شهرى هجرت به ده نمايد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يا</w:t>
      </w:r>
      <w:proofErr w:type="gramEnd"/>
    </w:p>
    <w:p w14:paraId="7ECFBAE8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دهاتى  هجرت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به شهر كند و قصد توطّن نمايد حكمس چگونه است و</w:t>
      </w:r>
    </w:p>
    <w:p w14:paraId="024247F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3CEFDE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38</w:t>
      </w:r>
    </w:p>
    <w:p w14:paraId="76EEA15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BAF859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كذلك محل تولد ميزانست با نه</w:t>
      </w:r>
    </w:p>
    <w:p w14:paraId="57A460F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829F57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ميزان توطّن است . هر جا وطن نمايد مطابق حكم كتاب رفتار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شود .</w:t>
      </w:r>
      <w:proofErr w:type="gramEnd"/>
    </w:p>
    <w:p w14:paraId="5CBBE15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EC0255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در الواح الهيه نازل شده هرگاه كسى مالك شود معادل نوزده مثقال ذهب</w:t>
      </w:r>
    </w:p>
    <w:p w14:paraId="1C653B92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را بايد حق الله را از آن ادا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نمايد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بيان شود از نوزده چه قدر داده شود</w:t>
      </w:r>
    </w:p>
    <w:p w14:paraId="72AB160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878B0A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حكم الله در صد نوزده معين شده . از آن قرار حساب نمايند معلوم ميشود</w:t>
      </w:r>
    </w:p>
    <w:p w14:paraId="391EEE9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بر نوزده چه مقدار تعلق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ميگيرد .</w:t>
      </w:r>
      <w:proofErr w:type="gramEnd"/>
    </w:p>
    <w:p w14:paraId="72B3AF2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lastRenderedPageBreak/>
        <w:t xml:space="preserve"> </w:t>
      </w:r>
    </w:p>
    <w:p w14:paraId="72527F7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هرگاه مال از نوزده تجاوز نمايد بايد به نوزده ديگر برسد يا بر زياده</w:t>
      </w:r>
    </w:p>
    <w:p w14:paraId="61F2046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هم تعلق ميگيرد</w:t>
      </w:r>
    </w:p>
    <w:p w14:paraId="1C9EBD9B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0DC97E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هر چه بر نوزده بيفزايد حقوق تعلق نميگيرد الا به نوزده ديگر برسد .</w:t>
      </w:r>
    </w:p>
    <w:p w14:paraId="79BC8CC0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1708A0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از ماء</w:t>
      </w:r>
    </w:p>
    <w:p w14:paraId="656CE89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1E22E655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39</w:t>
      </w:r>
    </w:p>
    <w:p w14:paraId="3BEB14A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44855431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بكر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حدّ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مستعمل آن</w:t>
      </w:r>
    </w:p>
    <w:p w14:paraId="49FBB4B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5851A7C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آب قليل مثل يك كأس يا دو مقابل يا سه مقابل آن دست و رو در آن</w:t>
      </w:r>
    </w:p>
    <w:p w14:paraId="4F9F47F3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شستن از مستعمل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مذكور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ولكن اگر بحد كر برسد از تغسيل يك وجه يا دو وجه</w:t>
      </w:r>
    </w:p>
    <w:p w14:paraId="2C98255F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تغيير نمينمايد و در استعمال آن بأسى نبوده و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نيست .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و اگر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يكى از اوصاف</w:t>
      </w:r>
    </w:p>
    <w:p w14:paraId="63DE7D2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ثلثه در او ظاهر شود يعنى فى الجمله لون آب تغيير نمايد از مستعمل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محسوبست .</w:t>
      </w:r>
      <w:proofErr w:type="gramEnd"/>
    </w:p>
    <w:p w14:paraId="69746AF4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3238036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سؤال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حدّ بلوغ شرعى سنهء پانزده در كتاب اقدس تعيين شده . آيا زواج نيز</w:t>
      </w:r>
    </w:p>
    <w:p w14:paraId="29E794C9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مشروط به بلوغ است يا قبل از آن جائز</w:t>
      </w:r>
    </w:p>
    <w:p w14:paraId="34439AF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209DD00D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proofErr w:type="gramStart"/>
      <w:r w:rsidRPr="004A645E">
        <w:rPr>
          <w:rFonts w:eastAsia="Arial Unicode MS" w:cs="B Nazanin"/>
          <w:sz w:val="24"/>
          <w:szCs w:val="24"/>
          <w:rtl/>
        </w:rPr>
        <w:t>جواب :</w:t>
      </w:r>
      <w:proofErr w:type="gramEnd"/>
      <w:r w:rsidRPr="004A645E">
        <w:rPr>
          <w:rFonts w:eastAsia="Arial Unicode MS" w:cs="B Nazanin"/>
          <w:sz w:val="24"/>
          <w:szCs w:val="24"/>
          <w:rtl/>
        </w:rPr>
        <w:t xml:space="preserve"> چون در كتاب الهى رضايت طرفين نازل و قبل از بلوغ رضايت و عدم آن</w:t>
      </w:r>
    </w:p>
    <w:p w14:paraId="61434B07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معلوم نه در اين صورت زواج</w:t>
      </w:r>
    </w:p>
    <w:p w14:paraId="6DA2303E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 </w:t>
      </w:r>
    </w:p>
    <w:p w14:paraId="0221BF86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>ص 40</w:t>
      </w:r>
    </w:p>
    <w:p w14:paraId="63BD3B0A" w14:textId="77777777" w:rsidR="00436350" w:rsidRPr="004A645E" w:rsidRDefault="00436350">
      <w:pPr>
        <w:pStyle w:val="PlainText"/>
        <w:bidi/>
        <w:spacing w:line="360" w:lineRule="auto"/>
        <w:rPr>
          <w:rFonts w:eastAsia="Arial Unicode MS" w:cs="B Nazanin"/>
          <w:sz w:val="24"/>
          <w:szCs w:val="24"/>
          <w:rtl/>
        </w:rPr>
      </w:pPr>
      <w:r w:rsidRPr="004A645E">
        <w:rPr>
          <w:rFonts w:eastAsia="Arial Unicode MS" w:cs="B Nazanin"/>
          <w:sz w:val="24"/>
          <w:szCs w:val="24"/>
          <w:rtl/>
        </w:rPr>
        <w:t xml:space="preserve">نيز به بلوغ مشروط و قبل از آن جايز </w:t>
      </w:r>
      <w:proofErr w:type="gramStart"/>
      <w:r w:rsidRPr="004A645E">
        <w:rPr>
          <w:rFonts w:eastAsia="Arial Unicode MS" w:cs="B Nazanin"/>
          <w:sz w:val="24"/>
          <w:szCs w:val="24"/>
          <w:rtl/>
        </w:rPr>
        <w:t>نه .</w:t>
      </w:r>
      <w:proofErr w:type="gramEnd"/>
    </w:p>
    <w:sectPr w:rsidR="00436350" w:rsidRPr="004A645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7E0"/>
    <w:rsid w:val="001E47E0"/>
    <w:rsid w:val="00436350"/>
    <w:rsid w:val="004A645E"/>
    <w:rsid w:val="005C15F9"/>
    <w:rsid w:val="0063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FBF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2023-01-15T17:59:00Z</dcterms:created>
  <dcterms:modified xsi:type="dcterms:W3CDTF">2023-01-15T17:59:00Z</dcterms:modified>
</cp:coreProperties>
</file>