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58"/>
        <w:gridCol w:w="7822"/>
        <w:gridCol w:w="6958"/>
      </w:tblGrid>
      <w:tr w:rsidR="009E3B9E" w:rsidTr="00491760">
        <w:tc>
          <w:tcPr>
            <w:tcW w:w="458" w:type="dxa"/>
            <w:tcBorders>
              <w:top w:val="nil"/>
              <w:left w:val="nil"/>
              <w:bottom w:val="nil"/>
              <w:right w:val="nil"/>
            </w:tcBorders>
            <w:tcMar>
              <w:top w:w="0" w:type="dxa"/>
              <w:left w:w="0" w:type="dxa"/>
              <w:bottom w:w="0" w:type="dxa"/>
              <w:right w:w="0" w:type="dxa"/>
            </w:tcMar>
          </w:tcPr>
          <w:p w:rsidR="009E3B9E" w:rsidRDefault="009E3B9E"/>
        </w:tc>
        <w:tc>
          <w:tcPr>
            <w:tcW w:w="7822" w:type="dxa"/>
            <w:tcBorders>
              <w:top w:val="nil"/>
              <w:left w:val="nil"/>
              <w:bottom w:val="nil"/>
              <w:right w:val="nil"/>
            </w:tcBorders>
            <w:tcMar>
              <w:top w:w="0" w:type="dxa"/>
              <w:left w:w="0" w:type="dxa"/>
              <w:bottom w:w="0" w:type="dxa"/>
              <w:right w:w="0" w:type="dxa"/>
            </w:tcMar>
          </w:tcPr>
          <w:p w:rsidR="009E3B9E" w:rsidRDefault="00C82C56">
            <w:pPr>
              <w:pStyle w:val="Title"/>
            </w:pPr>
            <w:proofErr w:type="spellStart"/>
            <w:r>
              <w:t>Ṣalát-i-Mayyit</w:t>
            </w:r>
            <w:proofErr w:type="spellEnd"/>
            <w:r>
              <w:t xml:space="preserve"> (Prayer for the Dead</w:t>
            </w:r>
            <w:r w:rsidR="00E3747C">
              <w:t xml:space="preserve"> </w:t>
            </w:r>
            <w:r>
              <w:t>for Women)</w:t>
            </w:r>
          </w:p>
        </w:tc>
        <w:tc>
          <w:tcPr>
            <w:tcW w:w="6958" w:type="dxa"/>
            <w:tcBorders>
              <w:top w:val="nil"/>
              <w:left w:val="nil"/>
              <w:bottom w:val="nil"/>
              <w:right w:val="nil"/>
            </w:tcBorders>
            <w:tcMar>
              <w:top w:w="0" w:type="dxa"/>
              <w:left w:w="0" w:type="dxa"/>
              <w:bottom w:w="0" w:type="dxa"/>
              <w:right w:w="0" w:type="dxa"/>
            </w:tcMar>
          </w:tcPr>
          <w:p w:rsidR="009E3B9E" w:rsidRDefault="00C82C56">
            <w:pPr>
              <w:pStyle w:val="RTLTitle"/>
              <w:bidi/>
            </w:pPr>
            <w:r>
              <w:rPr>
                <w:rtl/>
              </w:rPr>
              <w:t>صلاة الميت (للاناث)</w:t>
            </w:r>
          </w:p>
        </w:tc>
      </w:tr>
      <w:tr w:rsidR="009E3B9E" w:rsidTr="00491760">
        <w:tc>
          <w:tcPr>
            <w:tcW w:w="458" w:type="dxa"/>
            <w:tcBorders>
              <w:top w:val="nil"/>
              <w:left w:val="nil"/>
              <w:bottom w:val="nil"/>
              <w:right w:val="nil"/>
            </w:tcBorders>
            <w:tcMar>
              <w:top w:w="0" w:type="dxa"/>
              <w:left w:w="0" w:type="dxa"/>
              <w:bottom w:w="0" w:type="dxa"/>
              <w:right w:w="0" w:type="dxa"/>
            </w:tcMar>
          </w:tcPr>
          <w:p w:rsidR="009E3B9E" w:rsidRDefault="009E3B9E"/>
        </w:tc>
        <w:tc>
          <w:tcPr>
            <w:tcW w:w="7822" w:type="dxa"/>
            <w:tcBorders>
              <w:top w:val="nil"/>
              <w:left w:val="nil"/>
              <w:bottom w:val="nil"/>
              <w:right w:val="nil"/>
            </w:tcBorders>
            <w:tcMar>
              <w:top w:w="0" w:type="dxa"/>
              <w:left w:w="0" w:type="dxa"/>
              <w:bottom w:w="0" w:type="dxa"/>
              <w:right w:w="0" w:type="dxa"/>
            </w:tcMar>
            <w:vAlign w:val="center"/>
          </w:tcPr>
          <w:p w:rsidR="009E3B9E" w:rsidRDefault="00C82C56">
            <w:pPr>
              <w:pStyle w:val="Author"/>
            </w:pPr>
            <w:proofErr w:type="spellStart"/>
            <w:r>
              <w:t>Bahá’u’lláh</w:t>
            </w:r>
            <w:proofErr w:type="spellEnd"/>
          </w:p>
        </w:tc>
        <w:tc>
          <w:tcPr>
            <w:tcW w:w="6958" w:type="dxa"/>
            <w:tcBorders>
              <w:top w:val="nil"/>
              <w:left w:val="nil"/>
              <w:bottom w:val="nil"/>
              <w:right w:val="nil"/>
            </w:tcBorders>
            <w:tcMar>
              <w:top w:w="0" w:type="dxa"/>
              <w:left w:w="0" w:type="dxa"/>
              <w:bottom w:w="0" w:type="dxa"/>
              <w:right w:w="0" w:type="dxa"/>
            </w:tcMar>
            <w:vAlign w:val="center"/>
          </w:tcPr>
          <w:p w:rsidR="009E3B9E" w:rsidRDefault="00C82C56">
            <w:pPr>
              <w:pStyle w:val="RTLAuthor"/>
              <w:bidi/>
            </w:pPr>
            <w:proofErr w:type="spellStart"/>
            <w:r>
              <w:t>حضرة</w:t>
            </w:r>
            <w:proofErr w:type="spellEnd"/>
            <w:r>
              <w:t xml:space="preserve"> </w:t>
            </w:r>
            <w:proofErr w:type="spellStart"/>
            <w:r>
              <w:t>بهاء</w:t>
            </w:r>
            <w:proofErr w:type="spellEnd"/>
            <w:r>
              <w:t xml:space="preserve"> </w:t>
            </w:r>
            <w:proofErr w:type="spellStart"/>
            <w:r>
              <w:t>الله</w:t>
            </w:r>
            <w:proofErr w:type="spellEnd"/>
          </w:p>
        </w:tc>
      </w:tr>
      <w:tr w:rsidR="009E3B9E" w:rsidTr="00491760">
        <w:tc>
          <w:tcPr>
            <w:tcW w:w="458" w:type="dxa"/>
            <w:tcBorders>
              <w:top w:val="nil"/>
              <w:left w:val="nil"/>
              <w:bottom w:val="nil"/>
              <w:right w:val="nil"/>
            </w:tcBorders>
            <w:tcMar>
              <w:top w:w="0" w:type="dxa"/>
              <w:left w:w="0" w:type="dxa"/>
              <w:bottom w:w="0" w:type="dxa"/>
              <w:right w:w="0" w:type="dxa"/>
            </w:tcMar>
          </w:tcPr>
          <w:p w:rsidR="009E3B9E" w:rsidRDefault="009E3B9E"/>
        </w:tc>
        <w:tc>
          <w:tcPr>
            <w:tcW w:w="7822" w:type="dxa"/>
            <w:tcBorders>
              <w:top w:val="nil"/>
              <w:left w:val="nil"/>
              <w:bottom w:val="nil"/>
              <w:right w:val="nil"/>
            </w:tcBorders>
            <w:tcMar>
              <w:top w:w="0" w:type="dxa"/>
              <w:left w:w="0" w:type="dxa"/>
              <w:bottom w:w="0" w:type="dxa"/>
              <w:right w:w="0" w:type="dxa"/>
            </w:tcMar>
            <w:vAlign w:val="center"/>
          </w:tcPr>
          <w:p w:rsidR="009E3B9E" w:rsidRDefault="00C82C56">
            <w:pPr>
              <w:pStyle w:val="Description"/>
            </w:pPr>
            <w:r>
              <w:t>Translated. Original Arabic</w:t>
            </w:r>
          </w:p>
        </w:tc>
        <w:tc>
          <w:tcPr>
            <w:tcW w:w="6958" w:type="dxa"/>
            <w:tcBorders>
              <w:top w:val="nil"/>
              <w:left w:val="nil"/>
              <w:bottom w:val="nil"/>
              <w:right w:val="nil"/>
            </w:tcBorders>
            <w:tcMar>
              <w:top w:w="0" w:type="dxa"/>
              <w:left w:w="0" w:type="dxa"/>
              <w:bottom w:w="0" w:type="dxa"/>
              <w:right w:w="0" w:type="dxa"/>
            </w:tcMar>
            <w:vAlign w:val="center"/>
          </w:tcPr>
          <w:p w:rsidR="009E3B9E" w:rsidRDefault="00C82C56">
            <w:pPr>
              <w:pStyle w:val="RTLDescription"/>
              <w:bidi/>
            </w:pPr>
            <w:proofErr w:type="spellStart"/>
            <w:r>
              <w:t>النسخة</w:t>
            </w:r>
            <w:proofErr w:type="spellEnd"/>
            <w:r>
              <w:t xml:space="preserve"> </w:t>
            </w:r>
            <w:proofErr w:type="spellStart"/>
            <w:r>
              <w:t>العربية</w:t>
            </w:r>
            <w:proofErr w:type="spellEnd"/>
            <w:r>
              <w:t xml:space="preserve"> </w:t>
            </w:r>
            <w:proofErr w:type="spellStart"/>
            <w:r>
              <w:t>الأصلية</w:t>
            </w:r>
            <w:proofErr w:type="spellEnd"/>
          </w:p>
        </w:tc>
      </w:tr>
      <w:tr w:rsidR="009E3B9E" w:rsidTr="00491760">
        <w:tc>
          <w:tcPr>
            <w:tcW w:w="458" w:type="dxa"/>
            <w:tcBorders>
              <w:top w:val="nil"/>
              <w:left w:val="nil"/>
              <w:bottom w:val="nil"/>
              <w:right w:val="nil"/>
            </w:tcBorders>
            <w:tcMar>
              <w:top w:w="0" w:type="dxa"/>
              <w:left w:w="0" w:type="dxa"/>
              <w:bottom w:w="0" w:type="dxa"/>
              <w:right w:w="0" w:type="dxa"/>
            </w:tcMar>
          </w:tcPr>
          <w:p w:rsidR="009E3B9E" w:rsidRDefault="009E3B9E"/>
        </w:tc>
        <w:tc>
          <w:tcPr>
            <w:tcW w:w="7822" w:type="dxa"/>
            <w:tcBorders>
              <w:top w:val="nil"/>
              <w:left w:val="nil"/>
              <w:bottom w:val="nil"/>
              <w:right w:val="nil"/>
            </w:tcBorders>
            <w:tcMar>
              <w:top w:w="0" w:type="dxa"/>
              <w:left w:w="0" w:type="dxa"/>
              <w:bottom w:w="0" w:type="dxa"/>
              <w:right w:w="0" w:type="dxa"/>
            </w:tcMar>
          </w:tcPr>
          <w:p w:rsidR="009E3B9E" w:rsidRDefault="00C82C56">
            <w:pPr>
              <w:spacing w:before="320" w:after="320"/>
              <w:jc w:val="center"/>
            </w:pPr>
            <w:r>
              <w:rPr>
                <w:noProof/>
              </w:rPr>
              <w:drawing>
                <wp:inline distT="0" distB="0" distL="0" distR="0">
                  <wp:extent cx="1371600" cy="266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1371600" cy="266700"/>
                          </a:xfrm>
                          <a:prstGeom prst="rect">
                            <a:avLst/>
                          </a:prstGeom>
                        </pic:spPr>
                      </pic:pic>
                    </a:graphicData>
                  </a:graphic>
                </wp:inline>
              </w:drawing>
            </w:r>
          </w:p>
        </w:tc>
        <w:tc>
          <w:tcPr>
            <w:tcW w:w="6958" w:type="dxa"/>
            <w:tcBorders>
              <w:top w:val="nil"/>
              <w:left w:val="nil"/>
              <w:bottom w:val="nil"/>
              <w:right w:val="nil"/>
            </w:tcBorders>
            <w:tcMar>
              <w:top w:w="0" w:type="dxa"/>
              <w:left w:w="0" w:type="dxa"/>
              <w:bottom w:w="0" w:type="dxa"/>
              <w:right w:w="0" w:type="dxa"/>
            </w:tcMar>
          </w:tcPr>
          <w:p w:rsidR="009E3B9E" w:rsidRDefault="00C82C56">
            <w:pPr>
              <w:spacing w:before="320" w:after="320"/>
              <w:jc w:val="center"/>
            </w:pPr>
            <w:r>
              <w:rPr>
                <w:noProof/>
              </w:rPr>
              <w:drawing>
                <wp:inline distT="0" distB="0" distL="0" distR="0">
                  <wp:extent cx="1371600" cy="266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1371600" cy="266700"/>
                          </a:xfrm>
                          <a:prstGeom prst="rect">
                            <a:avLst/>
                          </a:prstGeom>
                        </pic:spPr>
                      </pic:pic>
                    </a:graphicData>
                  </a:graphic>
                </wp:inline>
              </w:drawing>
            </w:r>
          </w:p>
        </w:tc>
      </w:tr>
      <w:tr w:rsidR="009E3B9E" w:rsidTr="00491760">
        <w:tc>
          <w:tcPr>
            <w:tcW w:w="458" w:type="dxa"/>
            <w:tcBorders>
              <w:top w:val="nil"/>
              <w:left w:val="nil"/>
              <w:bottom w:val="single" w:sz="1" w:space="0" w:color="CCCCCC"/>
              <w:right w:val="single" w:sz="1" w:space="0" w:color="CCCCCC"/>
            </w:tcBorders>
            <w:tcMar>
              <w:top w:w="0" w:type="dxa"/>
              <w:bottom w:w="100" w:type="dxa"/>
            </w:tcMar>
          </w:tcPr>
          <w:p w:rsidR="009E3B9E" w:rsidRDefault="009E3B9E">
            <w:pPr>
              <w:pStyle w:val="NumberCell"/>
            </w:pPr>
          </w:p>
        </w:tc>
        <w:tc>
          <w:tcPr>
            <w:tcW w:w="7822" w:type="dxa"/>
            <w:tcBorders>
              <w:top w:val="nil"/>
              <w:left w:val="nil"/>
              <w:bottom w:val="single" w:sz="1" w:space="0" w:color="CCCCCC"/>
              <w:right w:val="nil"/>
            </w:tcBorders>
            <w:tcMar>
              <w:top w:w="0" w:type="dxa"/>
              <w:left w:w="340" w:type="dxa"/>
              <w:bottom w:w="100" w:type="dxa"/>
              <w:right w:w="220" w:type="dxa"/>
            </w:tcMar>
            <w:vAlign w:val="center"/>
          </w:tcPr>
          <w:p w:rsidR="009E3B9E" w:rsidRDefault="000E6169">
            <w:pPr>
              <w:pStyle w:val="Heading3"/>
            </w:pPr>
            <w:hyperlink w:anchor="prayer-for-the-women--prayers-and-meditations-pages-260-1" w:history="1"/>
            <w:r w:rsidR="00C82C56">
              <w:t>Prayer for the Women – Prayers and Meditations, Pages: 260-1</w:t>
            </w:r>
          </w:p>
        </w:tc>
        <w:tc>
          <w:tcPr>
            <w:tcW w:w="6958" w:type="dxa"/>
            <w:tcBorders>
              <w:top w:val="nil"/>
              <w:left w:val="nil"/>
              <w:bottom w:val="single" w:sz="1" w:space="0" w:color="CCCCCC"/>
              <w:right w:val="nil"/>
            </w:tcBorders>
            <w:tcMar>
              <w:top w:w="0" w:type="dxa"/>
              <w:left w:w="220" w:type="dxa"/>
              <w:bottom w:w="100" w:type="dxa"/>
              <w:right w:w="340" w:type="dxa"/>
            </w:tcMar>
            <w:vAlign w:val="center"/>
          </w:tcPr>
          <w:p w:rsidR="009E3B9E" w:rsidRDefault="000E6169">
            <w:pPr>
              <w:pStyle w:val="RTLHeading3Low"/>
              <w:bidi/>
            </w:pPr>
            <w:hyperlink w:anchor="صلاة-الميت-للاناث--حضرة-بهاءالله--بشارة-النور-الطبعة-الأولى-١٥٥-بديع-الصفحات-٧---١٠" w:history="1"/>
            <w:r w:rsidR="00C82C56">
              <w:rPr>
                <w:rtl/>
              </w:rPr>
              <w:t>صلاة الميت (للاناث) – حضرة بهاءالله – بشارة النور، الطبعة الأولى، ١٥٥ بديع، الصفحات ٧ - ١٠</w:t>
            </w:r>
          </w:p>
        </w:tc>
      </w:tr>
      <w:tr w:rsidR="009E3B9E" w:rsidTr="00491760">
        <w:tc>
          <w:tcPr>
            <w:tcW w:w="458" w:type="dxa"/>
            <w:tcBorders>
              <w:top w:val="single" w:sz="1" w:space="0" w:color="CCCCCC"/>
              <w:left w:val="nil"/>
              <w:bottom w:val="single" w:sz="1" w:space="0" w:color="CCCCCC"/>
              <w:right w:val="single" w:sz="1" w:space="0" w:color="CCCCCC"/>
            </w:tcBorders>
            <w:tcMar>
              <w:top w:w="100" w:type="dxa"/>
              <w:bottom w:w="100" w:type="dxa"/>
            </w:tcMar>
          </w:tcPr>
          <w:p w:rsidR="009E3B9E" w:rsidRDefault="009E3B9E">
            <w:pPr>
              <w:pStyle w:val="NumberCell"/>
            </w:pPr>
          </w:p>
        </w:tc>
        <w:tc>
          <w:tcPr>
            <w:tcW w:w="7822" w:type="dxa"/>
            <w:tcBorders>
              <w:top w:val="single" w:sz="1" w:space="0" w:color="CCCCCC"/>
              <w:left w:val="nil"/>
              <w:bottom w:val="single" w:sz="1" w:space="0" w:color="CCCCCC"/>
              <w:right w:val="nil"/>
            </w:tcBorders>
            <w:tcMar>
              <w:top w:w="100" w:type="dxa"/>
              <w:left w:w="340" w:type="dxa"/>
              <w:bottom w:w="100" w:type="dxa"/>
              <w:right w:w="220" w:type="dxa"/>
            </w:tcMar>
          </w:tcPr>
          <w:p w:rsidR="009E3B9E" w:rsidRDefault="00491760" w:rsidP="00491760">
            <w:pPr>
              <w:pStyle w:val="Heading2"/>
            </w:pPr>
            <w:r w:rsidRPr="00491760">
              <w:t>Prayer for the Dead for Women</w:t>
            </w:r>
          </w:p>
        </w:tc>
        <w:tc>
          <w:tcPr>
            <w:tcW w:w="6958" w:type="dxa"/>
            <w:tcBorders>
              <w:top w:val="single" w:sz="1" w:space="0" w:color="CCCCCC"/>
              <w:left w:val="nil"/>
              <w:bottom w:val="single" w:sz="1" w:space="0" w:color="CCCCCC"/>
              <w:right w:val="nil"/>
            </w:tcBorders>
            <w:tcMar>
              <w:top w:w="100" w:type="dxa"/>
              <w:left w:w="220" w:type="dxa"/>
              <w:bottom w:w="100" w:type="dxa"/>
              <w:right w:w="340" w:type="dxa"/>
            </w:tcMar>
            <w:vAlign w:val="center"/>
          </w:tcPr>
          <w:p w:rsidR="009E3B9E" w:rsidRDefault="000E6169">
            <w:pPr>
              <w:pStyle w:val="RTLHeading1"/>
              <w:bidi/>
            </w:pPr>
            <w:hyperlink w:anchor="-صَلَوةُ-المَيْتِ-لِلإِنَاثِ-" w:history="1"/>
            <w:r w:rsidR="00C82C56">
              <w:rPr>
                <w:rFonts w:ascii="Times New Roman" w:hAnsi="Times New Roman" w:cs="Times New Roman" w:hint="cs"/>
                <w:rtl/>
              </w:rPr>
              <w:t>﴿</w:t>
            </w:r>
            <w:r w:rsidR="00C82C56">
              <w:rPr>
                <w:rtl/>
              </w:rPr>
              <w:t xml:space="preserve"> </w:t>
            </w:r>
            <w:r w:rsidR="00C82C56">
              <w:rPr>
                <w:rFonts w:ascii="Times New Roman" w:hAnsi="Times New Roman" w:cs="Times New Roman" w:hint="cs"/>
                <w:rtl/>
              </w:rPr>
              <w:t>صَلَوةُ</w:t>
            </w:r>
            <w:r w:rsidR="00C82C56">
              <w:rPr>
                <w:rtl/>
              </w:rPr>
              <w:t xml:space="preserve"> </w:t>
            </w:r>
            <w:r w:rsidR="00C82C56">
              <w:rPr>
                <w:rFonts w:ascii="Times New Roman" w:hAnsi="Times New Roman" w:cs="Times New Roman" w:hint="cs"/>
                <w:rtl/>
              </w:rPr>
              <w:t>المَيْتِ</w:t>
            </w:r>
            <w:r w:rsidR="00C82C56">
              <w:rPr>
                <w:rtl/>
              </w:rPr>
              <w:t xml:space="preserve"> </w:t>
            </w:r>
            <w:r w:rsidR="00C82C56">
              <w:rPr>
                <w:rFonts w:ascii="Times New Roman" w:hAnsi="Times New Roman" w:cs="Times New Roman" w:hint="cs"/>
                <w:rtl/>
              </w:rPr>
              <w:t>لِلإِنَاثِ</w:t>
            </w:r>
            <w:r w:rsidR="00C82C56">
              <w:rPr>
                <w:rtl/>
              </w:rPr>
              <w:t xml:space="preserve"> </w:t>
            </w:r>
            <w:r w:rsidR="00C82C56">
              <w:rPr>
                <w:rFonts w:ascii="Times New Roman" w:hAnsi="Times New Roman" w:cs="Times New Roman" w:hint="cs"/>
                <w:rtl/>
              </w:rPr>
              <w:t>﴾</w:t>
            </w:r>
          </w:p>
        </w:tc>
      </w:tr>
      <w:tr w:rsidR="00491760" w:rsidTr="00491760">
        <w:tc>
          <w:tcPr>
            <w:tcW w:w="458" w:type="dxa"/>
            <w:tcBorders>
              <w:top w:val="single" w:sz="1" w:space="0" w:color="CCCCCC"/>
              <w:left w:val="nil"/>
              <w:bottom w:val="single" w:sz="1" w:space="0" w:color="CCCCCC"/>
              <w:right w:val="single" w:sz="1" w:space="0" w:color="CCCCCC"/>
            </w:tcBorders>
            <w:tcMar>
              <w:top w:w="100" w:type="dxa"/>
              <w:bottom w:w="100" w:type="dxa"/>
            </w:tcMar>
          </w:tcPr>
          <w:p w:rsidR="00491760" w:rsidRDefault="00491760">
            <w:pPr>
              <w:pStyle w:val="NumberCell"/>
            </w:pPr>
          </w:p>
        </w:tc>
        <w:tc>
          <w:tcPr>
            <w:tcW w:w="7822" w:type="dxa"/>
            <w:tcBorders>
              <w:top w:val="single" w:sz="1" w:space="0" w:color="CCCCCC"/>
              <w:left w:val="nil"/>
              <w:bottom w:val="single" w:sz="1" w:space="0" w:color="CCCCCC"/>
              <w:right w:val="nil"/>
            </w:tcBorders>
            <w:tcMar>
              <w:top w:w="100" w:type="dxa"/>
              <w:left w:w="340" w:type="dxa"/>
              <w:bottom w:w="100" w:type="dxa"/>
              <w:right w:w="220" w:type="dxa"/>
            </w:tcMar>
          </w:tcPr>
          <w:p w:rsidR="00491760" w:rsidRDefault="00491760">
            <w:pPr>
              <w:bidi w:val="0"/>
            </w:pPr>
          </w:p>
        </w:tc>
        <w:tc>
          <w:tcPr>
            <w:tcW w:w="6958" w:type="dxa"/>
            <w:tcBorders>
              <w:top w:val="single" w:sz="1" w:space="0" w:color="CCCCCC"/>
              <w:left w:val="nil"/>
              <w:bottom w:val="single" w:sz="1" w:space="0" w:color="CCCCCC"/>
              <w:right w:val="nil"/>
            </w:tcBorders>
            <w:tcMar>
              <w:top w:w="100" w:type="dxa"/>
              <w:left w:w="220" w:type="dxa"/>
              <w:bottom w:w="100" w:type="dxa"/>
              <w:right w:w="340" w:type="dxa"/>
            </w:tcMar>
            <w:vAlign w:val="center"/>
          </w:tcPr>
          <w:p w:rsidR="00491760" w:rsidRPr="00491760" w:rsidRDefault="00491760" w:rsidP="00491760">
            <w:pPr>
              <w:rPr>
                <w:sz w:val="24"/>
                <w:szCs w:val="24"/>
              </w:rPr>
            </w:pPr>
            <w:r w:rsidRPr="00491760">
              <w:rPr>
                <w:rFonts w:ascii="Times New Roman" w:hAnsi="Times New Roman" w:cs="Times New Roman" w:hint="cs"/>
                <w:sz w:val="24"/>
                <w:szCs w:val="24"/>
                <w:rtl/>
              </w:rPr>
              <w:t>تُقْرَأُ</w:t>
            </w:r>
            <w:r w:rsidRPr="00491760">
              <w:rPr>
                <w:sz w:val="24"/>
                <w:szCs w:val="24"/>
                <w:rtl/>
              </w:rPr>
              <w:t xml:space="preserve"> </w:t>
            </w:r>
            <w:r w:rsidRPr="00491760">
              <w:rPr>
                <w:rFonts w:ascii="Times New Roman" w:hAnsi="Times New Roman" w:cs="Times New Roman" w:hint="cs"/>
                <w:sz w:val="24"/>
                <w:szCs w:val="24"/>
                <w:rtl/>
              </w:rPr>
              <w:t>فِي</w:t>
            </w:r>
            <w:r w:rsidRPr="00491760">
              <w:rPr>
                <w:sz w:val="24"/>
                <w:szCs w:val="24"/>
                <w:rtl/>
              </w:rPr>
              <w:t xml:space="preserve"> </w:t>
            </w:r>
            <w:r w:rsidRPr="00491760">
              <w:rPr>
                <w:rFonts w:ascii="Times New Roman" w:hAnsi="Times New Roman" w:cs="Times New Roman" w:hint="cs"/>
                <w:sz w:val="24"/>
                <w:szCs w:val="24"/>
                <w:rtl/>
              </w:rPr>
              <w:t>القُنُوتِ</w:t>
            </w:r>
            <w:r w:rsidRPr="00491760">
              <w:rPr>
                <w:sz w:val="24"/>
                <w:szCs w:val="24"/>
                <w:rtl/>
              </w:rPr>
              <w:t>:</w:t>
            </w:r>
          </w:p>
        </w:tc>
      </w:tr>
      <w:tr w:rsidR="00491760" w:rsidTr="00491760">
        <w:tc>
          <w:tcPr>
            <w:tcW w:w="458" w:type="dxa"/>
            <w:tcBorders>
              <w:top w:val="single" w:sz="1" w:space="0" w:color="CCCCCC"/>
              <w:left w:val="nil"/>
              <w:bottom w:val="single" w:sz="1" w:space="0" w:color="CCCCCC"/>
              <w:right w:val="single" w:sz="1" w:space="0" w:color="CCCCCC"/>
            </w:tcBorders>
            <w:tcMar>
              <w:top w:w="100" w:type="dxa"/>
              <w:bottom w:w="100" w:type="dxa"/>
            </w:tcMar>
          </w:tcPr>
          <w:p w:rsidR="00491760" w:rsidRDefault="00491760" w:rsidP="00491760">
            <w:pPr>
              <w:pStyle w:val="NumberCell"/>
            </w:pPr>
            <w:r>
              <w:t>3</w:t>
            </w:r>
          </w:p>
        </w:tc>
        <w:tc>
          <w:tcPr>
            <w:tcW w:w="7822" w:type="dxa"/>
            <w:tcBorders>
              <w:top w:val="single" w:sz="1" w:space="0" w:color="CCCCCC"/>
              <w:left w:val="nil"/>
              <w:bottom w:val="single" w:sz="1" w:space="0" w:color="CCCCCC"/>
              <w:right w:val="nil"/>
            </w:tcBorders>
            <w:tcMar>
              <w:top w:w="100" w:type="dxa"/>
              <w:left w:w="340" w:type="dxa"/>
              <w:bottom w:w="100" w:type="dxa"/>
              <w:right w:w="220" w:type="dxa"/>
            </w:tcMar>
          </w:tcPr>
          <w:p w:rsidR="00491760" w:rsidRDefault="00491760" w:rsidP="00491760">
            <w:pPr>
              <w:bidi w:val="0"/>
            </w:pPr>
            <w:r>
              <w:t>O my God! This is Thy handmaiden and the daughter of Thy handmaiden who hath believed in Thee and in Thy signs, and set her face towards Thee, wholly detached from all except Thee. Thou art, verily, of those who show mercy the most merciful.</w:t>
            </w:r>
          </w:p>
        </w:tc>
        <w:tc>
          <w:tcPr>
            <w:tcW w:w="6958" w:type="dxa"/>
            <w:tcBorders>
              <w:top w:val="single" w:sz="1" w:space="0" w:color="CCCCCC"/>
              <w:left w:val="nil"/>
              <w:bottom w:val="single" w:sz="1" w:space="0" w:color="CCCCCC"/>
              <w:right w:val="nil"/>
            </w:tcBorders>
            <w:tcMar>
              <w:top w:w="100" w:type="dxa"/>
              <w:left w:w="220" w:type="dxa"/>
              <w:bottom w:w="100" w:type="dxa"/>
              <w:right w:w="340" w:type="dxa"/>
            </w:tcMar>
          </w:tcPr>
          <w:p w:rsidR="00491760" w:rsidRDefault="00FA0A52" w:rsidP="00491760">
            <w:pPr>
              <w:pStyle w:val="RTLNormal"/>
              <w:bidi/>
            </w:pPr>
            <w:r>
              <w:rPr>
                <w:rtl/>
              </w:rPr>
              <w:t>يَا إِلَهِي هَذِهِ أَمَتُكَ وَابْنَةُ أَمَتِكَ الَّتِي آمَنَتْ بِكَ وَبِآيَاتِكَ وَتَوَجَّهَتْ إِلَيْكَ مُنْقَطِعَةً عَنْ سِوَاكَ * إِنَّكَ أَنْتَ أَرْحَمُ الرَّاحِمِينَ *</w:t>
            </w:r>
          </w:p>
        </w:tc>
      </w:tr>
      <w:tr w:rsidR="00491760" w:rsidTr="00491760">
        <w:tc>
          <w:tcPr>
            <w:tcW w:w="458" w:type="dxa"/>
            <w:tcBorders>
              <w:top w:val="single" w:sz="1" w:space="0" w:color="CCCCCC"/>
              <w:left w:val="nil"/>
              <w:bottom w:val="single" w:sz="1" w:space="0" w:color="CCCCCC"/>
              <w:right w:val="single" w:sz="1" w:space="0" w:color="CCCCCC"/>
            </w:tcBorders>
            <w:tcMar>
              <w:top w:w="100" w:type="dxa"/>
              <w:bottom w:w="100" w:type="dxa"/>
            </w:tcMar>
          </w:tcPr>
          <w:p w:rsidR="00491760" w:rsidRDefault="00491760" w:rsidP="00491760">
            <w:pPr>
              <w:pStyle w:val="NumberCell"/>
            </w:pPr>
          </w:p>
        </w:tc>
        <w:tc>
          <w:tcPr>
            <w:tcW w:w="7822" w:type="dxa"/>
            <w:tcBorders>
              <w:top w:val="single" w:sz="1" w:space="0" w:color="CCCCCC"/>
              <w:left w:val="nil"/>
              <w:bottom w:val="single" w:sz="1" w:space="0" w:color="CCCCCC"/>
              <w:right w:val="nil"/>
            </w:tcBorders>
            <w:tcMar>
              <w:top w:w="100" w:type="dxa"/>
              <w:left w:w="340" w:type="dxa"/>
              <w:bottom w:w="100" w:type="dxa"/>
              <w:right w:w="220" w:type="dxa"/>
            </w:tcMar>
          </w:tcPr>
          <w:p w:rsidR="00491760" w:rsidRDefault="00491760" w:rsidP="00491760">
            <w:pPr>
              <w:bidi w:val="0"/>
            </w:pPr>
            <w:r>
              <w:t xml:space="preserve">Deal with her, O Thou Who </w:t>
            </w:r>
            <w:proofErr w:type="spellStart"/>
            <w:r>
              <w:t>forgivest</w:t>
            </w:r>
            <w:proofErr w:type="spellEnd"/>
            <w:r>
              <w:t xml:space="preserve"> the sins of men and </w:t>
            </w:r>
            <w:proofErr w:type="spellStart"/>
            <w:r>
              <w:t>concealest</w:t>
            </w:r>
            <w:proofErr w:type="spellEnd"/>
            <w:r>
              <w:t xml:space="preserve"> their faults, as </w:t>
            </w:r>
            <w:proofErr w:type="spellStart"/>
            <w:r>
              <w:t>beseemeth</w:t>
            </w:r>
            <w:proofErr w:type="spellEnd"/>
            <w:r>
              <w:t xml:space="preserve"> the heaven of Thy bounty and the ocean of Thy grace. Grant her admission within the precincts of Thy transcendent mercy that was before the foundation of earth and heaven. There is no God but Thee, the Ever-Forgiving, the Most Generous.</w:t>
            </w:r>
          </w:p>
        </w:tc>
        <w:tc>
          <w:tcPr>
            <w:tcW w:w="6958" w:type="dxa"/>
            <w:tcBorders>
              <w:top w:val="single" w:sz="1" w:space="0" w:color="CCCCCC"/>
              <w:left w:val="nil"/>
              <w:bottom w:val="single" w:sz="1" w:space="0" w:color="CCCCCC"/>
              <w:right w:val="nil"/>
            </w:tcBorders>
            <w:tcMar>
              <w:top w:w="100" w:type="dxa"/>
              <w:left w:w="220" w:type="dxa"/>
              <w:bottom w:w="100" w:type="dxa"/>
              <w:right w:w="340" w:type="dxa"/>
            </w:tcMar>
          </w:tcPr>
          <w:p w:rsidR="00491760" w:rsidRDefault="00FA0A52" w:rsidP="00491760">
            <w:pPr>
              <w:pStyle w:val="RTLNormal"/>
              <w:bidi/>
              <w:rPr>
                <w:rtl/>
              </w:rPr>
            </w:pPr>
            <w:r>
              <w:rPr>
                <w:rtl/>
              </w:rPr>
              <w:t>أَسْئَلُكَ يَا غَفَّارَ الذُّنُوبِ وَسَتَّارَ العُيُوبِ بِأَنْ تَعْمَلَ بِهَا مَا يَنْبَغِي لِسَمَاءِ جُوْدِكَ وَبَحْرِ إِفْضَالِكَ وَتُدْخِلَهَا فِي جِوَارِ رَحْمَتِكَ الكُبْرَى الَّتِي سَبَقَتِ الأَرْضَ وَالسَّمَاءَ * لَا إِلَهَ إِلَّا أَنْتَ الغَفُورُ الكَرِيمُ *</w:t>
            </w:r>
          </w:p>
        </w:tc>
      </w:tr>
      <w:tr w:rsidR="00491760" w:rsidTr="00491760">
        <w:tc>
          <w:tcPr>
            <w:tcW w:w="458" w:type="dxa"/>
            <w:tcBorders>
              <w:top w:val="single" w:sz="1" w:space="0" w:color="CCCCCC"/>
              <w:left w:val="nil"/>
              <w:bottom w:val="single" w:sz="1" w:space="0" w:color="CCCCCC"/>
              <w:right w:val="single" w:sz="1" w:space="0" w:color="CCCCCC"/>
            </w:tcBorders>
            <w:tcMar>
              <w:top w:w="100" w:type="dxa"/>
              <w:bottom w:w="100" w:type="dxa"/>
            </w:tcMar>
          </w:tcPr>
          <w:p w:rsidR="00491760" w:rsidRDefault="00491760" w:rsidP="00491760">
            <w:pPr>
              <w:pStyle w:val="NumberCell"/>
            </w:pPr>
          </w:p>
        </w:tc>
        <w:tc>
          <w:tcPr>
            <w:tcW w:w="7822" w:type="dxa"/>
            <w:tcBorders>
              <w:top w:val="single" w:sz="1" w:space="0" w:color="CCCCCC"/>
              <w:left w:val="nil"/>
              <w:bottom w:val="single" w:sz="1" w:space="0" w:color="CCCCCC"/>
              <w:right w:val="nil"/>
            </w:tcBorders>
            <w:tcMar>
              <w:top w:w="100" w:type="dxa"/>
              <w:left w:w="340" w:type="dxa"/>
              <w:bottom w:w="100" w:type="dxa"/>
              <w:right w:w="220" w:type="dxa"/>
            </w:tcMar>
          </w:tcPr>
          <w:p w:rsidR="00491760" w:rsidRDefault="00491760" w:rsidP="00491760">
            <w:pPr>
              <w:bidi w:val="0"/>
            </w:pPr>
            <w:r>
              <w:t>Let him, then, repeat six times the greeting and then repeat nineteen times each of the following verses:</w:t>
            </w:r>
          </w:p>
        </w:tc>
        <w:tc>
          <w:tcPr>
            <w:tcW w:w="6958" w:type="dxa"/>
            <w:tcBorders>
              <w:top w:val="single" w:sz="1" w:space="0" w:color="CCCCCC"/>
              <w:left w:val="nil"/>
              <w:bottom w:val="single" w:sz="1" w:space="0" w:color="CCCCCC"/>
              <w:right w:val="nil"/>
            </w:tcBorders>
            <w:tcMar>
              <w:top w:w="100" w:type="dxa"/>
              <w:left w:w="220" w:type="dxa"/>
              <w:bottom w:w="100" w:type="dxa"/>
              <w:right w:w="340" w:type="dxa"/>
            </w:tcMar>
          </w:tcPr>
          <w:p w:rsidR="00491760" w:rsidRDefault="00491760" w:rsidP="00491760">
            <w:pPr>
              <w:pStyle w:val="RTLNormal"/>
              <w:bidi/>
            </w:pPr>
          </w:p>
        </w:tc>
      </w:tr>
      <w:tr w:rsidR="00C8288B" w:rsidTr="00491760">
        <w:tc>
          <w:tcPr>
            <w:tcW w:w="458" w:type="dxa"/>
            <w:tcBorders>
              <w:top w:val="single" w:sz="1" w:space="0" w:color="CCCCCC"/>
              <w:left w:val="nil"/>
              <w:bottom w:val="single" w:sz="1" w:space="0" w:color="CCCCCC"/>
              <w:right w:val="single" w:sz="1" w:space="0" w:color="CCCCCC"/>
            </w:tcBorders>
            <w:tcMar>
              <w:top w:w="100" w:type="dxa"/>
              <w:bottom w:w="100" w:type="dxa"/>
            </w:tcMar>
          </w:tcPr>
          <w:p w:rsidR="00C8288B" w:rsidRDefault="00C8288B" w:rsidP="00491760">
            <w:pPr>
              <w:pStyle w:val="NumberCell"/>
            </w:pPr>
          </w:p>
        </w:tc>
        <w:tc>
          <w:tcPr>
            <w:tcW w:w="7822" w:type="dxa"/>
            <w:tcBorders>
              <w:top w:val="single" w:sz="1" w:space="0" w:color="CCCCCC"/>
              <w:left w:val="nil"/>
              <w:bottom w:val="single" w:sz="1" w:space="0" w:color="CCCCCC"/>
              <w:right w:val="nil"/>
            </w:tcBorders>
            <w:tcMar>
              <w:top w:w="100" w:type="dxa"/>
              <w:left w:w="340" w:type="dxa"/>
              <w:bottom w:w="100" w:type="dxa"/>
              <w:right w:w="220" w:type="dxa"/>
            </w:tcMar>
          </w:tcPr>
          <w:p w:rsidR="00083BE1" w:rsidRDefault="005103C0" w:rsidP="00491760">
            <w:pPr>
              <w:bidi w:val="0"/>
            </w:pPr>
            <w:r>
              <w:t>"</w:t>
            </w:r>
            <w:proofErr w:type="spellStart"/>
            <w:r>
              <w:t>Alláh</w:t>
            </w:r>
            <w:proofErr w:type="spellEnd"/>
            <w:r>
              <w:t>-u-</w:t>
            </w:r>
            <w:proofErr w:type="spellStart"/>
            <w:r>
              <w:t>Abhá</w:t>
            </w:r>
            <w:proofErr w:type="spellEnd"/>
            <w:r>
              <w:t>,"</w:t>
            </w:r>
            <w:r w:rsidR="00083BE1">
              <w:t xml:space="preserve"> </w:t>
            </w:r>
          </w:p>
          <w:p w:rsidR="00C8288B" w:rsidRDefault="00083BE1" w:rsidP="00083BE1">
            <w:pPr>
              <w:bidi w:val="0"/>
            </w:pPr>
            <w:r>
              <w:t>We all, verily, worship God</w:t>
            </w:r>
            <w:r w:rsidR="00D715F8">
              <w:t xml:space="preserve"> </w:t>
            </w:r>
          </w:p>
        </w:tc>
        <w:tc>
          <w:tcPr>
            <w:tcW w:w="6958" w:type="dxa"/>
            <w:tcBorders>
              <w:top w:val="single" w:sz="1" w:space="0" w:color="CCCCCC"/>
              <w:left w:val="nil"/>
              <w:bottom w:val="single" w:sz="1" w:space="0" w:color="CCCCCC"/>
              <w:right w:val="nil"/>
            </w:tcBorders>
            <w:tcMar>
              <w:top w:w="100" w:type="dxa"/>
              <w:left w:w="220" w:type="dxa"/>
              <w:bottom w:w="100" w:type="dxa"/>
              <w:right w:w="340" w:type="dxa"/>
            </w:tcMar>
          </w:tcPr>
          <w:p w:rsidR="00083BE1" w:rsidRDefault="00C8288B" w:rsidP="00491760">
            <w:pPr>
              <w:pStyle w:val="RTLNormal"/>
              <w:bidi/>
            </w:pPr>
            <w:r>
              <w:rPr>
                <w:rtl/>
              </w:rPr>
              <w:t>١- ثمّ يُكبّر مرّة واحدة ﴿اللهُ أَبْهَى﴾</w:t>
            </w:r>
          </w:p>
          <w:p w:rsidR="00C8288B" w:rsidRDefault="00083BE1" w:rsidP="00083BE1">
            <w:pPr>
              <w:pStyle w:val="RTLNormal"/>
              <w:bidi/>
              <w:rPr>
                <w:rtl/>
              </w:rPr>
            </w:pPr>
            <w:r>
              <w:rPr>
                <w:rtl/>
              </w:rPr>
              <w:t xml:space="preserve"> ويقول: ﴿إِنَّا كُلٌّ للهِ عَابِدُونَ﴾ ١٩ مَرَّةً.</w:t>
            </w:r>
          </w:p>
        </w:tc>
      </w:tr>
      <w:tr w:rsidR="00491760" w:rsidTr="00491760">
        <w:tc>
          <w:tcPr>
            <w:tcW w:w="458" w:type="dxa"/>
            <w:tcBorders>
              <w:top w:val="single" w:sz="1" w:space="0" w:color="CCCCCC"/>
              <w:left w:val="nil"/>
              <w:bottom w:val="single" w:sz="1" w:space="0" w:color="CCCCCC"/>
              <w:right w:val="single" w:sz="1" w:space="0" w:color="CCCCCC"/>
            </w:tcBorders>
            <w:tcMar>
              <w:top w:w="100" w:type="dxa"/>
              <w:bottom w:w="100" w:type="dxa"/>
            </w:tcMar>
          </w:tcPr>
          <w:p w:rsidR="00491760" w:rsidRDefault="00491760" w:rsidP="00491760">
            <w:pPr>
              <w:pStyle w:val="NumberCell"/>
            </w:pPr>
          </w:p>
        </w:tc>
        <w:tc>
          <w:tcPr>
            <w:tcW w:w="7822" w:type="dxa"/>
            <w:tcBorders>
              <w:top w:val="single" w:sz="1" w:space="0" w:color="CCCCCC"/>
              <w:left w:val="nil"/>
              <w:bottom w:val="single" w:sz="1" w:space="0" w:color="CCCCCC"/>
              <w:right w:val="nil"/>
            </w:tcBorders>
            <w:tcMar>
              <w:top w:w="100" w:type="dxa"/>
              <w:left w:w="340" w:type="dxa"/>
              <w:bottom w:w="100" w:type="dxa"/>
              <w:right w:w="220" w:type="dxa"/>
            </w:tcMar>
          </w:tcPr>
          <w:p w:rsidR="00491760" w:rsidRDefault="00491760" w:rsidP="00491760">
            <w:pPr>
              <w:bidi w:val="0"/>
            </w:pPr>
            <w:r>
              <w:t>.</w:t>
            </w:r>
          </w:p>
        </w:tc>
        <w:tc>
          <w:tcPr>
            <w:tcW w:w="6958" w:type="dxa"/>
            <w:tcBorders>
              <w:top w:val="single" w:sz="1" w:space="0" w:color="CCCCCC"/>
              <w:left w:val="nil"/>
              <w:bottom w:val="single" w:sz="1" w:space="0" w:color="CCCCCC"/>
              <w:right w:val="nil"/>
            </w:tcBorders>
            <w:tcMar>
              <w:top w:w="100" w:type="dxa"/>
              <w:left w:w="220" w:type="dxa"/>
              <w:bottom w:w="100" w:type="dxa"/>
              <w:right w:w="340" w:type="dxa"/>
            </w:tcMar>
          </w:tcPr>
          <w:p w:rsidR="00491760" w:rsidRDefault="00491760" w:rsidP="00491760">
            <w:pPr>
              <w:pStyle w:val="RTLNormal"/>
              <w:bidi/>
            </w:pPr>
          </w:p>
        </w:tc>
      </w:tr>
      <w:tr w:rsidR="00491760" w:rsidTr="00491760">
        <w:tc>
          <w:tcPr>
            <w:tcW w:w="458" w:type="dxa"/>
            <w:tcBorders>
              <w:top w:val="single" w:sz="1" w:space="0" w:color="CCCCCC"/>
              <w:left w:val="nil"/>
              <w:bottom w:val="single" w:sz="1" w:space="0" w:color="CCCCCC"/>
              <w:right w:val="single" w:sz="1" w:space="0" w:color="CCCCCC"/>
            </w:tcBorders>
            <w:tcMar>
              <w:top w:w="100" w:type="dxa"/>
              <w:bottom w:w="100" w:type="dxa"/>
            </w:tcMar>
          </w:tcPr>
          <w:p w:rsidR="00491760" w:rsidRDefault="00491760" w:rsidP="00491760">
            <w:pPr>
              <w:pStyle w:val="NumberCell"/>
            </w:pPr>
          </w:p>
        </w:tc>
        <w:tc>
          <w:tcPr>
            <w:tcW w:w="7822" w:type="dxa"/>
            <w:tcBorders>
              <w:top w:val="single" w:sz="1" w:space="0" w:color="CCCCCC"/>
              <w:left w:val="nil"/>
              <w:bottom w:val="single" w:sz="1" w:space="0" w:color="CCCCCC"/>
              <w:right w:val="nil"/>
            </w:tcBorders>
            <w:tcMar>
              <w:top w:w="100" w:type="dxa"/>
              <w:left w:w="340" w:type="dxa"/>
              <w:bottom w:w="100" w:type="dxa"/>
              <w:right w:w="220" w:type="dxa"/>
            </w:tcMar>
          </w:tcPr>
          <w:p w:rsidR="0031787B" w:rsidRDefault="0031787B" w:rsidP="0031787B">
            <w:pPr>
              <w:bidi w:val="0"/>
            </w:pPr>
            <w:r>
              <w:t>"</w:t>
            </w:r>
            <w:proofErr w:type="spellStart"/>
            <w:r>
              <w:t>Alláh</w:t>
            </w:r>
            <w:proofErr w:type="spellEnd"/>
            <w:r>
              <w:t>-u-</w:t>
            </w:r>
            <w:proofErr w:type="spellStart"/>
            <w:r>
              <w:t>Abhá</w:t>
            </w:r>
            <w:proofErr w:type="spellEnd"/>
            <w:r>
              <w:t xml:space="preserve">," </w:t>
            </w:r>
          </w:p>
          <w:p w:rsidR="00491760" w:rsidRDefault="00491760" w:rsidP="0031787B">
            <w:pPr>
              <w:bidi w:val="0"/>
            </w:pPr>
            <w:r>
              <w:t>We all, verily, bow down before God</w:t>
            </w:r>
          </w:p>
        </w:tc>
        <w:tc>
          <w:tcPr>
            <w:tcW w:w="6958" w:type="dxa"/>
            <w:tcBorders>
              <w:top w:val="single" w:sz="1" w:space="0" w:color="CCCCCC"/>
              <w:left w:val="nil"/>
              <w:bottom w:val="single" w:sz="1" w:space="0" w:color="CCCCCC"/>
              <w:right w:val="nil"/>
            </w:tcBorders>
            <w:tcMar>
              <w:top w:w="100" w:type="dxa"/>
              <w:left w:w="220" w:type="dxa"/>
              <w:bottom w:w="100" w:type="dxa"/>
              <w:right w:w="340" w:type="dxa"/>
            </w:tcMar>
          </w:tcPr>
          <w:p w:rsidR="0031787B" w:rsidRDefault="00491760" w:rsidP="00491760">
            <w:pPr>
              <w:pStyle w:val="RTLNormal"/>
              <w:bidi/>
            </w:pPr>
            <w:r>
              <w:rPr>
                <w:rtl/>
              </w:rPr>
              <w:t xml:space="preserve">٢- ثمّ يُكبّر مرّة واحدة ﴿اللهُ أَبْهَى﴾ </w:t>
            </w:r>
          </w:p>
          <w:p w:rsidR="00491760" w:rsidRDefault="00491760" w:rsidP="0031787B">
            <w:pPr>
              <w:pStyle w:val="RTLNormal"/>
              <w:bidi/>
            </w:pPr>
            <w:r>
              <w:rPr>
                <w:rtl/>
              </w:rPr>
              <w:t>ويقول: ﴿إِنَّا كُلٌّ للهِ سَاجِدُونَ﴾ ١٩ مَرَّةً.</w:t>
            </w:r>
          </w:p>
        </w:tc>
      </w:tr>
      <w:tr w:rsidR="00491760" w:rsidTr="00491760">
        <w:tc>
          <w:tcPr>
            <w:tcW w:w="458" w:type="dxa"/>
            <w:tcBorders>
              <w:top w:val="single" w:sz="1" w:space="0" w:color="CCCCCC"/>
              <w:left w:val="nil"/>
              <w:bottom w:val="single" w:sz="1" w:space="0" w:color="CCCCCC"/>
              <w:right w:val="single" w:sz="1" w:space="0" w:color="CCCCCC"/>
            </w:tcBorders>
            <w:tcMar>
              <w:top w:w="100" w:type="dxa"/>
              <w:bottom w:w="100" w:type="dxa"/>
            </w:tcMar>
          </w:tcPr>
          <w:p w:rsidR="00491760" w:rsidRDefault="00491760" w:rsidP="00491760">
            <w:pPr>
              <w:pStyle w:val="NumberCell"/>
            </w:pPr>
          </w:p>
        </w:tc>
        <w:tc>
          <w:tcPr>
            <w:tcW w:w="7822" w:type="dxa"/>
            <w:tcBorders>
              <w:top w:val="single" w:sz="1" w:space="0" w:color="CCCCCC"/>
              <w:left w:val="nil"/>
              <w:bottom w:val="single" w:sz="1" w:space="0" w:color="CCCCCC"/>
              <w:right w:val="nil"/>
            </w:tcBorders>
            <w:tcMar>
              <w:top w:w="100" w:type="dxa"/>
              <w:left w:w="340" w:type="dxa"/>
              <w:bottom w:w="100" w:type="dxa"/>
              <w:right w:w="220" w:type="dxa"/>
            </w:tcMar>
          </w:tcPr>
          <w:p w:rsidR="0031787B" w:rsidRDefault="0031787B" w:rsidP="0031787B">
            <w:pPr>
              <w:bidi w:val="0"/>
            </w:pPr>
            <w:r>
              <w:t>"</w:t>
            </w:r>
            <w:proofErr w:type="spellStart"/>
            <w:r>
              <w:t>Alláh</w:t>
            </w:r>
            <w:proofErr w:type="spellEnd"/>
            <w:r>
              <w:t>-u-</w:t>
            </w:r>
            <w:proofErr w:type="spellStart"/>
            <w:r>
              <w:t>Abhá</w:t>
            </w:r>
            <w:proofErr w:type="spellEnd"/>
            <w:r>
              <w:t xml:space="preserve">," </w:t>
            </w:r>
          </w:p>
          <w:p w:rsidR="00491760" w:rsidRDefault="00491760" w:rsidP="0031787B">
            <w:pPr>
              <w:bidi w:val="0"/>
            </w:pPr>
            <w:r>
              <w:t>We all, verily, are devoted unto God.</w:t>
            </w:r>
          </w:p>
        </w:tc>
        <w:tc>
          <w:tcPr>
            <w:tcW w:w="6958" w:type="dxa"/>
            <w:tcBorders>
              <w:top w:val="single" w:sz="1" w:space="0" w:color="CCCCCC"/>
              <w:left w:val="nil"/>
              <w:bottom w:val="single" w:sz="1" w:space="0" w:color="CCCCCC"/>
              <w:right w:val="nil"/>
            </w:tcBorders>
            <w:tcMar>
              <w:top w:w="100" w:type="dxa"/>
              <w:left w:w="220" w:type="dxa"/>
              <w:bottom w:w="100" w:type="dxa"/>
              <w:right w:w="340" w:type="dxa"/>
            </w:tcMar>
          </w:tcPr>
          <w:p w:rsidR="0031787B" w:rsidRDefault="00491760" w:rsidP="00491760">
            <w:pPr>
              <w:pStyle w:val="RTLNormal"/>
              <w:bidi/>
            </w:pPr>
            <w:r>
              <w:rPr>
                <w:rtl/>
              </w:rPr>
              <w:t>٣- ثمّ يُكبّر مرّة واحدة ﴿اللهُ أَبْهَى﴾</w:t>
            </w:r>
          </w:p>
          <w:p w:rsidR="00491760" w:rsidRDefault="00491760" w:rsidP="0031787B">
            <w:pPr>
              <w:pStyle w:val="RTLNormal"/>
              <w:bidi/>
            </w:pPr>
            <w:r>
              <w:rPr>
                <w:rtl/>
              </w:rPr>
              <w:t xml:space="preserve"> ويقول: ﴿إِنَّا كُلٌّ للهِ قَانِتُونَ﴾ ١٩ مَرَّةً.</w:t>
            </w:r>
          </w:p>
        </w:tc>
      </w:tr>
      <w:tr w:rsidR="00491760" w:rsidTr="00491760">
        <w:tc>
          <w:tcPr>
            <w:tcW w:w="458" w:type="dxa"/>
            <w:tcBorders>
              <w:top w:val="single" w:sz="1" w:space="0" w:color="CCCCCC"/>
              <w:left w:val="nil"/>
              <w:bottom w:val="single" w:sz="1" w:space="0" w:color="CCCCCC"/>
              <w:right w:val="single" w:sz="1" w:space="0" w:color="CCCCCC"/>
            </w:tcBorders>
            <w:tcMar>
              <w:top w:w="100" w:type="dxa"/>
              <w:bottom w:w="100" w:type="dxa"/>
            </w:tcMar>
          </w:tcPr>
          <w:p w:rsidR="00491760" w:rsidRDefault="00491760" w:rsidP="00491760">
            <w:pPr>
              <w:pStyle w:val="NumberCell"/>
            </w:pPr>
          </w:p>
        </w:tc>
        <w:tc>
          <w:tcPr>
            <w:tcW w:w="7822" w:type="dxa"/>
            <w:tcBorders>
              <w:top w:val="single" w:sz="1" w:space="0" w:color="CCCCCC"/>
              <w:left w:val="nil"/>
              <w:bottom w:val="single" w:sz="1" w:space="0" w:color="CCCCCC"/>
              <w:right w:val="nil"/>
            </w:tcBorders>
            <w:tcMar>
              <w:top w:w="100" w:type="dxa"/>
              <w:left w:w="340" w:type="dxa"/>
              <w:bottom w:w="100" w:type="dxa"/>
              <w:right w:w="220" w:type="dxa"/>
            </w:tcMar>
          </w:tcPr>
          <w:p w:rsidR="0031787B" w:rsidRDefault="0031787B" w:rsidP="0031787B">
            <w:pPr>
              <w:bidi w:val="0"/>
            </w:pPr>
            <w:r>
              <w:t>"</w:t>
            </w:r>
            <w:proofErr w:type="spellStart"/>
            <w:r>
              <w:t>Alláh</w:t>
            </w:r>
            <w:proofErr w:type="spellEnd"/>
            <w:r>
              <w:t>-u-</w:t>
            </w:r>
            <w:proofErr w:type="spellStart"/>
            <w:r>
              <w:t>Abhá</w:t>
            </w:r>
            <w:proofErr w:type="spellEnd"/>
            <w:r>
              <w:t xml:space="preserve">," </w:t>
            </w:r>
          </w:p>
          <w:p w:rsidR="00491760" w:rsidRDefault="00491760" w:rsidP="0031787B">
            <w:pPr>
              <w:bidi w:val="0"/>
            </w:pPr>
            <w:r>
              <w:t>We all, verily, give praise unto God.</w:t>
            </w:r>
          </w:p>
        </w:tc>
        <w:tc>
          <w:tcPr>
            <w:tcW w:w="6958" w:type="dxa"/>
            <w:tcBorders>
              <w:top w:val="single" w:sz="1" w:space="0" w:color="CCCCCC"/>
              <w:left w:val="nil"/>
              <w:bottom w:val="single" w:sz="1" w:space="0" w:color="CCCCCC"/>
              <w:right w:val="nil"/>
            </w:tcBorders>
            <w:tcMar>
              <w:top w:w="100" w:type="dxa"/>
              <w:left w:w="220" w:type="dxa"/>
              <w:bottom w:w="100" w:type="dxa"/>
              <w:right w:w="340" w:type="dxa"/>
            </w:tcMar>
          </w:tcPr>
          <w:p w:rsidR="0031787B" w:rsidRDefault="00491760" w:rsidP="00491760">
            <w:pPr>
              <w:pStyle w:val="RTLNormal"/>
              <w:bidi/>
            </w:pPr>
            <w:r>
              <w:rPr>
                <w:rtl/>
              </w:rPr>
              <w:t>٤- ثمّ يُكبّر مرّة واحدة ﴿اللهُ أَبْهَى﴾</w:t>
            </w:r>
          </w:p>
          <w:p w:rsidR="00491760" w:rsidRDefault="00491760" w:rsidP="0031787B">
            <w:pPr>
              <w:pStyle w:val="RTLNormal"/>
              <w:bidi/>
            </w:pPr>
            <w:r>
              <w:rPr>
                <w:rtl/>
              </w:rPr>
              <w:t xml:space="preserve"> ويقول: ﴿إِنَّا كُلٌّ للهِ ذَاكِرُونَ﴾ ١٩ مَرَّةً.</w:t>
            </w:r>
          </w:p>
        </w:tc>
      </w:tr>
      <w:tr w:rsidR="00491760" w:rsidTr="00491760">
        <w:tc>
          <w:tcPr>
            <w:tcW w:w="458" w:type="dxa"/>
            <w:tcBorders>
              <w:top w:val="single" w:sz="1" w:space="0" w:color="CCCCCC"/>
              <w:left w:val="nil"/>
              <w:bottom w:val="single" w:sz="1" w:space="0" w:color="CCCCCC"/>
              <w:right w:val="single" w:sz="1" w:space="0" w:color="CCCCCC"/>
            </w:tcBorders>
            <w:tcMar>
              <w:top w:w="100" w:type="dxa"/>
              <w:bottom w:w="100" w:type="dxa"/>
            </w:tcMar>
          </w:tcPr>
          <w:p w:rsidR="00491760" w:rsidRDefault="00491760" w:rsidP="00491760">
            <w:pPr>
              <w:pStyle w:val="NumberCell"/>
            </w:pPr>
          </w:p>
        </w:tc>
        <w:tc>
          <w:tcPr>
            <w:tcW w:w="7822" w:type="dxa"/>
            <w:tcBorders>
              <w:top w:val="single" w:sz="1" w:space="0" w:color="CCCCCC"/>
              <w:left w:val="nil"/>
              <w:bottom w:val="single" w:sz="1" w:space="0" w:color="CCCCCC"/>
              <w:right w:val="nil"/>
            </w:tcBorders>
            <w:tcMar>
              <w:top w:w="100" w:type="dxa"/>
              <w:left w:w="340" w:type="dxa"/>
              <w:bottom w:w="100" w:type="dxa"/>
              <w:right w:w="220" w:type="dxa"/>
            </w:tcMar>
          </w:tcPr>
          <w:p w:rsidR="0031787B" w:rsidRDefault="0031787B" w:rsidP="0031787B">
            <w:pPr>
              <w:bidi w:val="0"/>
            </w:pPr>
            <w:r>
              <w:t>"</w:t>
            </w:r>
            <w:proofErr w:type="spellStart"/>
            <w:r>
              <w:t>Alláh</w:t>
            </w:r>
            <w:proofErr w:type="spellEnd"/>
            <w:r>
              <w:t>-u-</w:t>
            </w:r>
            <w:proofErr w:type="spellStart"/>
            <w:r>
              <w:t>Abhá</w:t>
            </w:r>
            <w:proofErr w:type="spellEnd"/>
            <w:r>
              <w:t xml:space="preserve">," </w:t>
            </w:r>
          </w:p>
          <w:p w:rsidR="00491760" w:rsidRDefault="00491760" w:rsidP="0031787B">
            <w:pPr>
              <w:bidi w:val="0"/>
            </w:pPr>
            <w:r>
              <w:t>We all, verily, yield thanks unto God.</w:t>
            </w:r>
          </w:p>
        </w:tc>
        <w:tc>
          <w:tcPr>
            <w:tcW w:w="6958" w:type="dxa"/>
            <w:tcBorders>
              <w:top w:val="single" w:sz="1" w:space="0" w:color="CCCCCC"/>
              <w:left w:val="nil"/>
              <w:bottom w:val="single" w:sz="1" w:space="0" w:color="CCCCCC"/>
              <w:right w:val="nil"/>
            </w:tcBorders>
            <w:tcMar>
              <w:top w:w="100" w:type="dxa"/>
              <w:left w:w="220" w:type="dxa"/>
              <w:bottom w:w="100" w:type="dxa"/>
              <w:right w:w="340" w:type="dxa"/>
            </w:tcMar>
          </w:tcPr>
          <w:p w:rsidR="0031787B" w:rsidRDefault="00491760" w:rsidP="00491760">
            <w:pPr>
              <w:pStyle w:val="RTLNormal"/>
              <w:bidi/>
            </w:pPr>
            <w:r>
              <w:rPr>
                <w:rtl/>
              </w:rPr>
              <w:t xml:space="preserve">٥- ثمّ يُكبّر مرّة واحدة ﴿اللهُ أَبْهَى﴾ </w:t>
            </w:r>
          </w:p>
          <w:p w:rsidR="00491760" w:rsidRDefault="00491760" w:rsidP="0031787B">
            <w:pPr>
              <w:pStyle w:val="RTLNormal"/>
              <w:bidi/>
            </w:pPr>
            <w:r>
              <w:rPr>
                <w:rtl/>
              </w:rPr>
              <w:t>ويقول: ﴿إِنَّا كُلٌّ للهِ شَاكِرُونَ﴾ ١٩ مَرَّةً.</w:t>
            </w:r>
          </w:p>
        </w:tc>
      </w:tr>
      <w:tr w:rsidR="00491760" w:rsidTr="00491760">
        <w:tc>
          <w:tcPr>
            <w:tcW w:w="458" w:type="dxa"/>
            <w:tcBorders>
              <w:top w:val="single" w:sz="1" w:space="0" w:color="CCCCCC"/>
              <w:left w:val="nil"/>
              <w:bottom w:val="nil"/>
              <w:right w:val="single" w:sz="1" w:space="0" w:color="CCCCCC"/>
            </w:tcBorders>
            <w:tcMar>
              <w:top w:w="100" w:type="dxa"/>
              <w:bottom w:w="100" w:type="dxa"/>
            </w:tcMar>
          </w:tcPr>
          <w:p w:rsidR="00491760" w:rsidRDefault="00491760" w:rsidP="00491760">
            <w:pPr>
              <w:pStyle w:val="NumberCell"/>
            </w:pPr>
          </w:p>
        </w:tc>
        <w:tc>
          <w:tcPr>
            <w:tcW w:w="7822" w:type="dxa"/>
            <w:tcBorders>
              <w:top w:val="single" w:sz="1" w:space="0" w:color="CCCCCC"/>
              <w:left w:val="nil"/>
              <w:bottom w:val="nil"/>
              <w:right w:val="nil"/>
            </w:tcBorders>
            <w:tcMar>
              <w:top w:w="100" w:type="dxa"/>
              <w:left w:w="340" w:type="dxa"/>
              <w:bottom w:w="100" w:type="dxa"/>
              <w:right w:w="220" w:type="dxa"/>
            </w:tcMar>
          </w:tcPr>
          <w:p w:rsidR="0031787B" w:rsidRDefault="0031787B" w:rsidP="0031787B">
            <w:pPr>
              <w:bidi w:val="0"/>
            </w:pPr>
            <w:r>
              <w:t>"</w:t>
            </w:r>
            <w:proofErr w:type="spellStart"/>
            <w:r>
              <w:t>Alláh</w:t>
            </w:r>
            <w:proofErr w:type="spellEnd"/>
            <w:r>
              <w:t>-u-</w:t>
            </w:r>
            <w:proofErr w:type="spellStart"/>
            <w:r>
              <w:t>Abhá</w:t>
            </w:r>
            <w:proofErr w:type="spellEnd"/>
            <w:r>
              <w:t xml:space="preserve">," </w:t>
            </w:r>
          </w:p>
          <w:p w:rsidR="00491760" w:rsidRDefault="00491760" w:rsidP="0031787B">
            <w:pPr>
              <w:bidi w:val="0"/>
            </w:pPr>
            <w:r>
              <w:t>We all, verily, are patient in God.</w:t>
            </w:r>
          </w:p>
        </w:tc>
        <w:tc>
          <w:tcPr>
            <w:tcW w:w="6958" w:type="dxa"/>
            <w:tcBorders>
              <w:top w:val="single" w:sz="1" w:space="0" w:color="CCCCCC"/>
              <w:left w:val="nil"/>
              <w:bottom w:val="nil"/>
              <w:right w:val="nil"/>
            </w:tcBorders>
            <w:tcMar>
              <w:top w:w="100" w:type="dxa"/>
              <w:left w:w="220" w:type="dxa"/>
              <w:bottom w:w="100" w:type="dxa"/>
              <w:right w:w="340" w:type="dxa"/>
            </w:tcMar>
          </w:tcPr>
          <w:p w:rsidR="0031787B" w:rsidRDefault="00491760" w:rsidP="00491760">
            <w:pPr>
              <w:pStyle w:val="RTLNormal"/>
              <w:bidi/>
            </w:pPr>
            <w:r>
              <w:rPr>
                <w:rtl/>
              </w:rPr>
              <w:t xml:space="preserve">٦- ثمّ يُكبّر مرّة واحدة ﴿اللهُ أَبْهَى﴾ </w:t>
            </w:r>
          </w:p>
          <w:p w:rsidR="00491760" w:rsidRDefault="00491760" w:rsidP="0031787B">
            <w:pPr>
              <w:pStyle w:val="RTLNormal"/>
              <w:bidi/>
            </w:pPr>
            <w:r>
              <w:rPr>
                <w:rtl/>
              </w:rPr>
              <w:t>ويقول: ﴿إِنَّا كُلٌّ للهِ صَابِرُونَ﴾ ١٩ مَرَّةً.</w:t>
            </w:r>
          </w:p>
        </w:tc>
      </w:tr>
    </w:tbl>
    <w:p w:rsidR="009E3B9E" w:rsidRDefault="00F9429E">
      <w:r>
        <w:tab/>
      </w:r>
      <w:r>
        <w:tab/>
      </w:r>
      <w:r>
        <w:tab/>
      </w:r>
      <w:r>
        <w:tab/>
      </w:r>
      <w:r>
        <w:tab/>
      </w:r>
      <w:r>
        <w:tab/>
      </w:r>
      <w:r>
        <w:tab/>
      </w:r>
      <w:r>
        <w:tab/>
      </w:r>
      <w:r>
        <w:tab/>
      </w:r>
      <w:r>
        <w:tab/>
      </w:r>
      <w:bookmarkStart w:id="0" w:name="_GoBack"/>
      <w:bookmarkEnd w:id="0"/>
      <w:r>
        <w:rPr>
          <w:noProof/>
        </w:rPr>
        <w:drawing>
          <wp:inline distT="0" distB="0" distL="0" distR="0" wp14:anchorId="26EEAECC">
            <wp:extent cx="1371600" cy="26797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267970"/>
                    </a:xfrm>
                    <a:prstGeom prst="rect">
                      <a:avLst/>
                    </a:prstGeom>
                    <a:noFill/>
                  </pic:spPr>
                </pic:pic>
              </a:graphicData>
            </a:graphic>
          </wp:inline>
        </w:drawing>
      </w:r>
    </w:p>
    <w:sectPr w:rsidR="009E3B9E">
      <w:headerReference w:type="default" r:id="rId9"/>
      <w:footerReference w:type="default" r:id="rId10"/>
      <w:headerReference w:type="first" r:id="rId11"/>
      <w:footerReference w:type="first" r:id="rId12"/>
      <w:pgSz w:w="16838" w:h="11906" w:orient="landscape"/>
      <w:pgMar w:top="620" w:right="800" w:bottom="1200" w:left="800" w:header="240" w:footer="1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6169" w:rsidRDefault="000E6169">
      <w:pPr>
        <w:spacing w:line="240" w:lineRule="auto"/>
      </w:pPr>
      <w:r>
        <w:separator/>
      </w:r>
    </w:p>
  </w:endnote>
  <w:endnote w:type="continuationSeparator" w:id="0">
    <w:p w:rsidR="000E6169" w:rsidRDefault="000E61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tserrat">
    <w:panose1 w:val="00000500000000000000"/>
    <w:charset w:val="00"/>
    <w:family w:val="auto"/>
    <w:pitch w:val="variable"/>
    <w:sig w:usb0="2000020F" w:usb1="00000003" w:usb2="00000000" w:usb3="00000000" w:csb0="00000197" w:csb1="00000000"/>
  </w:font>
  <w:font w:name="Amiri">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Mono">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3B9E" w:rsidRDefault="00C82C56">
    <w:pPr>
      <w:pStyle w:val="Footer"/>
      <w:spacing w:after="340"/>
    </w:pPr>
    <w:r>
      <w:rPr>
        <w:noProof/>
      </w:rPr>
      <w:drawing>
        <wp:anchor distT="0" distB="0" distL="0" distR="0" simplePos="0" relativeHeight="251656192" behindDoc="0" locked="0" layoutInCell="1" allowOverlap="1">
          <wp:simplePos x="0" y="0"/>
          <wp:positionH relativeFrom="page">
            <wp:posOffset>38100</wp:posOffset>
          </wp:positionH>
          <wp:positionV relativeFrom="page">
            <wp:posOffset>6379210</wp:posOffset>
          </wp:positionV>
          <wp:extent cx="1143000" cy="11430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rot="-5400000">
                    <a:off x="0" y="0"/>
                    <a:ext cx="1143000" cy="1143000"/>
                  </a:xfrm>
                  <a:prstGeom prst="rect">
                    <a:avLst/>
                  </a:prstGeom>
                </pic:spPr>
              </pic:pic>
            </a:graphicData>
          </a:graphic>
        </wp:anchor>
      </w:drawing>
    </w:r>
    <w:r>
      <w:rPr>
        <w:noProof/>
      </w:rPr>
      <w:drawing>
        <wp:anchor distT="0" distB="0" distL="0" distR="0" simplePos="0" relativeHeight="251657216" behindDoc="0" locked="0" layoutInCell="1" allowOverlap="1">
          <wp:simplePos x="0" y="0"/>
          <wp:positionH relativeFrom="page">
            <wp:posOffset>9511030</wp:posOffset>
          </wp:positionH>
          <wp:positionV relativeFrom="page">
            <wp:posOffset>6379210</wp:posOffset>
          </wp:positionV>
          <wp:extent cx="1143000" cy="11430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rot="10800000">
                    <a:off x="0" y="0"/>
                    <a:ext cx="1143000" cy="1143000"/>
                  </a:xfrm>
                  <a:prstGeom prst="rect">
                    <a:avLst/>
                  </a:prstGeom>
                </pic:spPr>
              </pic:pic>
            </a:graphicData>
          </a:graphic>
        </wp:anchor>
      </w:drawing>
    </w:r>
    <w:r>
      <w:fldChar w:fldCharType="begin"/>
    </w:r>
    <w:r>
      <w:instrText>PAGE</w:instrText>
    </w:r>
    <w:r>
      <w:fldChar w:fldCharType="separate"/>
    </w:r>
    <w:r w:rsidR="0023017D">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3B9E" w:rsidRDefault="00C82C56">
    <w:pPr>
      <w:pStyle w:val="Footer"/>
      <w:spacing w:line="14" w:lineRule="auto"/>
    </w:pPr>
    <w:r>
      <w:rPr>
        <w:noProof/>
      </w:rPr>
      <w:drawing>
        <wp:anchor distT="0" distB="0" distL="0" distR="0" simplePos="0" relativeHeight="251660288" behindDoc="0" locked="0" layoutInCell="1" allowOverlap="1">
          <wp:simplePos x="0" y="0"/>
          <wp:positionH relativeFrom="page">
            <wp:posOffset>38100</wp:posOffset>
          </wp:positionH>
          <wp:positionV relativeFrom="page">
            <wp:posOffset>6379210</wp:posOffset>
          </wp:positionV>
          <wp:extent cx="1143000" cy="11430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rot="-5400000">
                    <a:off x="0" y="0"/>
                    <a:ext cx="1143000" cy="1143000"/>
                  </a:xfrm>
                  <a:prstGeom prst="rect">
                    <a:avLst/>
                  </a:prstGeom>
                </pic:spPr>
              </pic:pic>
            </a:graphicData>
          </a:graphic>
        </wp:anchor>
      </w:drawing>
    </w:r>
    <w:r>
      <w:rPr>
        <w:noProof/>
      </w:rPr>
      <w:drawing>
        <wp:anchor distT="0" distB="0" distL="0" distR="0" simplePos="0" relativeHeight="251661312" behindDoc="0" locked="0" layoutInCell="1" allowOverlap="1">
          <wp:simplePos x="0" y="0"/>
          <wp:positionH relativeFrom="page">
            <wp:posOffset>9511030</wp:posOffset>
          </wp:positionH>
          <wp:positionV relativeFrom="page">
            <wp:posOffset>6379210</wp:posOffset>
          </wp:positionV>
          <wp:extent cx="1143000" cy="11430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rot="10800000">
                    <a:off x="0" y="0"/>
                    <a:ext cx="1143000" cy="1143000"/>
                  </a:xfrm>
                  <a:prstGeom prst="rect">
                    <a:avLst/>
                  </a:prstGeom>
                </pic:spPr>
              </pic:pic>
            </a:graphicData>
          </a:graphic>
        </wp:anchor>
      </w:drawing>
    </w:r>
  </w:p>
  <w:tbl>
    <w:tblPr>
      <w:tblW w:w="14790" w:type="dxa"/>
      <w:tblInd w:w="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3311"/>
      <w:gridCol w:w="1479"/>
    </w:tblGrid>
    <w:tr w:rsidR="009E3B9E">
      <w:tc>
        <w:tcPr>
          <w:tcW w:w="13714" w:type="dxa"/>
          <w:tcBorders>
            <w:top w:val="nil"/>
            <w:left w:val="nil"/>
            <w:bottom w:val="nil"/>
            <w:right w:val="nil"/>
          </w:tcBorders>
          <w:tcMar>
            <w:top w:w="0" w:type="dxa"/>
            <w:left w:w="0" w:type="dxa"/>
            <w:bottom w:w="0" w:type="dxa"/>
            <w:right w:w="0" w:type="dxa"/>
          </w:tcMar>
        </w:tcPr>
        <w:tbl>
          <w:tblPr>
            <w:tblW w:w="7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468"/>
            <w:gridCol w:w="1469"/>
            <w:gridCol w:w="4563"/>
          </w:tblGrid>
          <w:tr w:rsidR="009E3B9E">
            <w:tc>
              <w:tcPr>
                <w:tcW w:w="1400" w:type="dxa"/>
                <w:tcBorders>
                  <w:top w:val="nil"/>
                  <w:left w:val="nil"/>
                  <w:bottom w:val="nil"/>
                  <w:right w:val="nil"/>
                </w:tcBorders>
                <w:tcMar>
                  <w:top w:w="0" w:type="dxa"/>
                  <w:left w:w="350" w:type="dxa"/>
                  <w:bottom w:w="60" w:type="dxa"/>
                  <w:right w:w="350" w:type="dxa"/>
                </w:tcMar>
              </w:tcPr>
              <w:p w:rsidR="009E3B9E" w:rsidRDefault="000E6169">
                <w:pPr>
                  <w:pStyle w:val="QrCode"/>
                </w:pPr>
                <w:hyperlink r:id="rId2" w:history="1">
                  <w:r w:rsidR="00C82C56">
                    <w:rPr>
                      <w:noProof/>
                    </w:rPr>
                    <w:drawing>
                      <wp:inline distT="0" distB="0" distL="0" distR="0">
                        <wp:extent cx="444500" cy="4445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3"/>
                                <a:srcRect/>
                                <a:stretch>
                                  <a:fillRect/>
                                </a:stretch>
                              </pic:blipFill>
                              <pic:spPr bwMode="auto">
                                <a:xfrm>
                                  <a:off x="0" y="0"/>
                                  <a:ext cx="444500" cy="444500"/>
                                </a:xfrm>
                                <a:prstGeom prst="rect">
                                  <a:avLst/>
                                </a:prstGeom>
                              </pic:spPr>
                            </pic:pic>
                          </a:graphicData>
                        </a:graphic>
                      </wp:inline>
                    </w:drawing>
                  </w:r>
                </w:hyperlink>
              </w:p>
            </w:tc>
            <w:tc>
              <w:tcPr>
                <w:tcW w:w="1400" w:type="dxa"/>
                <w:tcBorders>
                  <w:top w:val="nil"/>
                  <w:left w:val="nil"/>
                  <w:bottom w:val="nil"/>
                  <w:right w:val="nil"/>
                </w:tcBorders>
                <w:tcMar>
                  <w:top w:w="0" w:type="dxa"/>
                  <w:left w:w="350" w:type="dxa"/>
                  <w:bottom w:w="60" w:type="dxa"/>
                  <w:right w:w="350" w:type="dxa"/>
                </w:tcMar>
              </w:tcPr>
              <w:p w:rsidR="009E3B9E" w:rsidRDefault="000E6169">
                <w:pPr>
                  <w:pStyle w:val="QrCode"/>
                </w:pPr>
                <w:hyperlink r:id="rId4" w:history="1">
                  <w:r w:rsidR="00C82C56">
                    <w:rPr>
                      <w:noProof/>
                    </w:rPr>
                    <w:drawing>
                      <wp:inline distT="0" distB="0" distL="0" distR="0">
                        <wp:extent cx="444500" cy="4445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444500" cy="444500"/>
                                </a:xfrm>
                                <a:prstGeom prst="rect">
                                  <a:avLst/>
                                </a:prstGeom>
                              </pic:spPr>
                            </pic:pic>
                          </a:graphicData>
                        </a:graphic>
                      </wp:inline>
                    </w:drawing>
                  </w:r>
                </w:hyperlink>
              </w:p>
            </w:tc>
            <w:tc>
              <w:tcPr>
                <w:tcW w:w="4350" w:type="dxa"/>
                <w:tcBorders>
                  <w:top w:val="nil"/>
                  <w:left w:val="nil"/>
                  <w:bottom w:val="nil"/>
                  <w:right w:val="nil"/>
                </w:tcBorders>
                <w:tcMar>
                  <w:top w:w="0" w:type="dxa"/>
                  <w:left w:w="350" w:type="dxa"/>
                  <w:bottom w:w="0" w:type="dxa"/>
                  <w:right w:w="0" w:type="dxa"/>
                </w:tcMar>
                <w:vAlign w:val="bottom"/>
              </w:tcPr>
              <w:p w:rsidR="009E3B9E" w:rsidRDefault="000E6169">
                <w:pPr>
                  <w:pStyle w:val="SiteLink"/>
                </w:pPr>
                <w:hyperlink r:id="rId6" w:history="1">
                  <w:r w:rsidR="00C82C56">
                    <w:rPr>
                      <w:rStyle w:val="Hyperlink"/>
                    </w:rPr>
                    <w:t>oceanoflights.org</w:t>
                  </w:r>
                </w:hyperlink>
              </w:p>
            </w:tc>
          </w:tr>
          <w:tr w:rsidR="009E3B9E">
            <w:tc>
              <w:tcPr>
                <w:tcW w:w="1400" w:type="dxa"/>
                <w:tcBorders>
                  <w:top w:val="nil"/>
                  <w:left w:val="nil"/>
                  <w:bottom w:val="nil"/>
                  <w:right w:val="nil"/>
                </w:tcBorders>
                <w:tcMar>
                  <w:top w:w="0" w:type="dxa"/>
                  <w:left w:w="0" w:type="dxa"/>
                  <w:bottom w:w="0" w:type="dxa"/>
                  <w:right w:w="0" w:type="dxa"/>
                </w:tcMar>
              </w:tcPr>
              <w:p w:rsidR="009E3B9E" w:rsidRDefault="00C82C56">
                <w:pPr>
                  <w:pStyle w:val="QrDescription"/>
                </w:pPr>
                <w:r>
                  <w:t>TRANSLATION</w:t>
                </w:r>
              </w:p>
            </w:tc>
            <w:tc>
              <w:tcPr>
                <w:tcW w:w="1400" w:type="dxa"/>
                <w:tcBorders>
                  <w:top w:val="nil"/>
                  <w:left w:val="nil"/>
                  <w:bottom w:val="nil"/>
                  <w:right w:val="nil"/>
                </w:tcBorders>
                <w:tcMar>
                  <w:top w:w="0" w:type="dxa"/>
                  <w:left w:w="0" w:type="dxa"/>
                  <w:bottom w:w="0" w:type="dxa"/>
                  <w:right w:w="0" w:type="dxa"/>
                </w:tcMar>
              </w:tcPr>
              <w:p w:rsidR="009E3B9E" w:rsidRDefault="00C82C56">
                <w:pPr>
                  <w:pStyle w:val="QrDescription"/>
                </w:pPr>
                <w:r>
                  <w:t>ORIGINAL</w:t>
                </w:r>
              </w:p>
            </w:tc>
            <w:tc>
              <w:tcPr>
                <w:tcW w:w="4350" w:type="dxa"/>
                <w:tcBorders>
                  <w:top w:val="nil"/>
                  <w:left w:val="nil"/>
                  <w:bottom w:val="nil"/>
                  <w:right w:val="nil"/>
                </w:tcBorders>
                <w:tcMar>
                  <w:top w:w="0" w:type="dxa"/>
                  <w:left w:w="0" w:type="dxa"/>
                  <w:bottom w:w="0" w:type="dxa"/>
                  <w:right w:w="0" w:type="dxa"/>
                </w:tcMar>
              </w:tcPr>
              <w:p w:rsidR="009E3B9E" w:rsidRDefault="009E3B9E">
                <w:pPr>
                  <w:pStyle w:val="Invisible"/>
                </w:pPr>
              </w:p>
            </w:tc>
          </w:tr>
        </w:tbl>
        <w:p w:rsidR="009E3B9E" w:rsidRDefault="009E3B9E">
          <w:pPr>
            <w:pStyle w:val="Invisible"/>
          </w:pPr>
        </w:p>
      </w:tc>
      <w:tc>
        <w:tcPr>
          <w:tcW w:w="1523" w:type="dxa"/>
          <w:tcBorders>
            <w:top w:val="nil"/>
            <w:left w:val="nil"/>
            <w:bottom w:val="nil"/>
            <w:right w:val="nil"/>
          </w:tcBorders>
          <w:tcMar>
            <w:top w:w="0" w:type="dxa"/>
            <w:left w:w="0" w:type="dxa"/>
            <w:bottom w:w="0" w:type="dxa"/>
            <w:right w:w="0" w:type="dxa"/>
          </w:tcMar>
          <w:vAlign w:val="center"/>
        </w:tcPr>
        <w:p w:rsidR="009E3B9E" w:rsidRDefault="00C82C56">
          <w:pPr>
            <w:pStyle w:val="Footer"/>
          </w:pPr>
          <w:r>
            <w:fldChar w:fldCharType="begin"/>
          </w:r>
          <w:r>
            <w:instrText>PAGE</w:instrText>
          </w:r>
          <w:r>
            <w:fldChar w:fldCharType="separate"/>
          </w:r>
          <w:r w:rsidR="0023017D">
            <w:rPr>
              <w:noProof/>
            </w:rPr>
            <w:t>1</w:t>
          </w:r>
          <w:r>
            <w:fldChar w:fldCharType="end"/>
          </w:r>
        </w:p>
      </w:tc>
    </w:tr>
  </w:tbl>
  <w:p w:rsidR="009E3B9E" w:rsidRDefault="009E3B9E">
    <w:pPr>
      <w:pStyle w:val="Invisib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6169" w:rsidRDefault="000E6169">
      <w:pPr>
        <w:spacing w:line="240" w:lineRule="auto"/>
      </w:pPr>
      <w:r>
        <w:separator/>
      </w:r>
    </w:p>
  </w:footnote>
  <w:footnote w:type="continuationSeparator" w:id="0">
    <w:p w:rsidR="000E6169" w:rsidRDefault="000E616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3B9E" w:rsidRDefault="00C82C56">
    <w:r>
      <w:rPr>
        <w:noProof/>
      </w:rPr>
      <w:drawing>
        <wp:anchor distT="0" distB="0" distL="0" distR="0" simplePos="0" relativeHeight="251654144" behindDoc="0" locked="0" layoutInCell="1" allowOverlap="1">
          <wp:simplePos x="0" y="0"/>
          <wp:positionH relativeFrom="page">
            <wp:posOffset>38100</wp:posOffset>
          </wp:positionH>
          <wp:positionV relativeFrom="page">
            <wp:posOffset>38100</wp:posOffset>
          </wp:positionV>
          <wp:extent cx="1143000" cy="1143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143000" cy="1143000"/>
                  </a:xfrm>
                  <a:prstGeom prst="rect">
                    <a:avLst/>
                  </a:prstGeom>
                </pic:spPr>
              </pic:pic>
            </a:graphicData>
          </a:graphic>
        </wp:anchor>
      </w:drawing>
    </w:r>
    <w:r>
      <w:rPr>
        <w:noProof/>
      </w:rPr>
      <w:drawing>
        <wp:anchor distT="0" distB="0" distL="0" distR="0" simplePos="0" relativeHeight="251655168" behindDoc="0" locked="0" layoutInCell="1" allowOverlap="1">
          <wp:simplePos x="0" y="0"/>
          <wp:positionH relativeFrom="page">
            <wp:posOffset>9511030</wp:posOffset>
          </wp:positionH>
          <wp:positionV relativeFrom="page">
            <wp:posOffset>38100</wp:posOffset>
          </wp:positionV>
          <wp:extent cx="1143000" cy="11430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3B9E" w:rsidRDefault="00C82C56">
    <w:r>
      <w:rPr>
        <w:noProof/>
      </w:rPr>
      <w:drawing>
        <wp:anchor distT="0" distB="0" distL="0" distR="0" simplePos="0" relativeHeight="251658240" behindDoc="0" locked="0" layoutInCell="1" allowOverlap="1">
          <wp:simplePos x="0" y="0"/>
          <wp:positionH relativeFrom="page">
            <wp:posOffset>38100</wp:posOffset>
          </wp:positionH>
          <wp:positionV relativeFrom="page">
            <wp:posOffset>38100</wp:posOffset>
          </wp:positionV>
          <wp:extent cx="1143000" cy="11430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143000" cy="1143000"/>
                  </a:xfrm>
                  <a:prstGeom prst="rect">
                    <a:avLst/>
                  </a:prstGeom>
                </pic:spPr>
              </pic:pic>
            </a:graphicData>
          </a:graphic>
        </wp:anchor>
      </w:drawing>
    </w:r>
    <w:r>
      <w:rPr>
        <w:noProof/>
      </w:rPr>
      <w:drawing>
        <wp:anchor distT="0" distB="0" distL="0" distR="0" simplePos="0" relativeHeight="251659264" behindDoc="0" locked="0" layoutInCell="1" allowOverlap="1">
          <wp:simplePos x="0" y="0"/>
          <wp:positionH relativeFrom="page">
            <wp:posOffset>9511030</wp:posOffset>
          </wp:positionH>
          <wp:positionV relativeFrom="page">
            <wp:posOffset>38100</wp:posOffset>
          </wp:positionV>
          <wp:extent cx="1143000" cy="1143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26A11"/>
    <w:multiLevelType w:val="hybridMultilevel"/>
    <w:tmpl w:val="94E00288"/>
    <w:lvl w:ilvl="0" w:tplc="5CD24D76">
      <w:start w:val="1"/>
      <w:numFmt w:val="decimal"/>
      <w:lvlText w:val="%1."/>
      <w:lvlJc w:val="left"/>
      <w:pPr>
        <w:ind w:left="566" w:hanging="425"/>
      </w:pPr>
      <w:rPr>
        <w:rFonts w:ascii="Montserrat" w:eastAsia="Montserrat" w:hAnsi="Montserrat" w:cs="Montserrat"/>
        <w:color w:val="2D9CDB"/>
        <w:spacing w:val="-3"/>
        <w:sz w:val="20"/>
        <w:szCs w:val="20"/>
      </w:rPr>
    </w:lvl>
    <w:lvl w:ilvl="1" w:tplc="0BD410BA">
      <w:start w:val="1"/>
      <w:numFmt w:val="decimal"/>
      <w:lvlText w:val="%2."/>
      <w:lvlJc w:val="left"/>
      <w:pPr>
        <w:ind w:left="1133" w:hanging="425"/>
      </w:pPr>
      <w:rPr>
        <w:rFonts w:ascii="Montserrat" w:eastAsia="Montserrat" w:hAnsi="Montserrat" w:cs="Montserrat"/>
        <w:color w:val="2D9CDB"/>
        <w:spacing w:val="-3"/>
        <w:sz w:val="20"/>
        <w:szCs w:val="20"/>
      </w:rPr>
    </w:lvl>
    <w:lvl w:ilvl="2" w:tplc="2E7EE190">
      <w:start w:val="1"/>
      <w:numFmt w:val="decimal"/>
      <w:lvlText w:val="%3."/>
      <w:lvlJc w:val="left"/>
      <w:pPr>
        <w:ind w:left="1700" w:hanging="425"/>
      </w:pPr>
      <w:rPr>
        <w:rFonts w:ascii="Montserrat" w:eastAsia="Montserrat" w:hAnsi="Montserrat" w:cs="Montserrat"/>
        <w:color w:val="2D9CDB"/>
        <w:spacing w:val="-3"/>
        <w:sz w:val="20"/>
        <w:szCs w:val="20"/>
      </w:rPr>
    </w:lvl>
    <w:lvl w:ilvl="3" w:tplc="15BADA66">
      <w:start w:val="1"/>
      <w:numFmt w:val="decimal"/>
      <w:lvlText w:val="%4."/>
      <w:lvlJc w:val="left"/>
      <w:pPr>
        <w:ind w:left="2267" w:hanging="425"/>
      </w:pPr>
      <w:rPr>
        <w:rFonts w:ascii="Montserrat" w:eastAsia="Montserrat" w:hAnsi="Montserrat" w:cs="Montserrat"/>
        <w:color w:val="2D9CDB"/>
        <w:spacing w:val="-3"/>
        <w:sz w:val="20"/>
        <w:szCs w:val="20"/>
      </w:rPr>
    </w:lvl>
    <w:lvl w:ilvl="4" w:tplc="FF1A1574">
      <w:start w:val="1"/>
      <w:numFmt w:val="decimal"/>
      <w:lvlText w:val="%5."/>
      <w:lvlJc w:val="left"/>
      <w:pPr>
        <w:ind w:left="2834" w:hanging="425"/>
      </w:pPr>
      <w:rPr>
        <w:rFonts w:ascii="Montserrat" w:eastAsia="Montserrat" w:hAnsi="Montserrat" w:cs="Montserrat"/>
        <w:color w:val="2D9CDB"/>
        <w:spacing w:val="-3"/>
        <w:sz w:val="20"/>
        <w:szCs w:val="20"/>
      </w:rPr>
    </w:lvl>
    <w:lvl w:ilvl="5" w:tplc="4E8846AC">
      <w:start w:val="1"/>
      <w:numFmt w:val="decimal"/>
      <w:lvlText w:val="%6."/>
      <w:lvlJc w:val="left"/>
      <w:pPr>
        <w:ind w:left="3401" w:hanging="425"/>
      </w:pPr>
      <w:rPr>
        <w:rFonts w:ascii="Montserrat" w:eastAsia="Montserrat" w:hAnsi="Montserrat" w:cs="Montserrat"/>
        <w:color w:val="2D9CDB"/>
        <w:spacing w:val="-3"/>
        <w:sz w:val="20"/>
        <w:szCs w:val="20"/>
      </w:rPr>
    </w:lvl>
    <w:lvl w:ilvl="6" w:tplc="A5A2EA9C">
      <w:numFmt w:val="decimal"/>
      <w:lvlText w:val=""/>
      <w:lvlJc w:val="left"/>
    </w:lvl>
    <w:lvl w:ilvl="7" w:tplc="E4682A5C">
      <w:numFmt w:val="decimal"/>
      <w:lvlText w:val=""/>
      <w:lvlJc w:val="left"/>
    </w:lvl>
    <w:lvl w:ilvl="8" w:tplc="98C65DCC">
      <w:numFmt w:val="decimal"/>
      <w:lvlText w:val=""/>
      <w:lvlJc w:val="left"/>
    </w:lvl>
  </w:abstractNum>
  <w:abstractNum w:abstractNumId="1" w15:restartNumberingAfterBreak="0">
    <w:nsid w:val="0AFB6337"/>
    <w:multiLevelType w:val="hybridMultilevel"/>
    <w:tmpl w:val="F440F9F4"/>
    <w:lvl w:ilvl="0" w:tplc="AC14F8E8">
      <w:start w:val="1"/>
      <w:numFmt w:val="bullet"/>
      <w:lvlText w:val="●"/>
      <w:lvlJc w:val="left"/>
      <w:pPr>
        <w:ind w:left="566" w:hanging="425"/>
      </w:pPr>
      <w:rPr>
        <w:rFonts w:ascii="Montserrat" w:eastAsia="Montserrat" w:hAnsi="Montserrat" w:cs="Montserrat"/>
        <w:color w:val="484B4F"/>
        <w:spacing w:val="-3"/>
        <w:sz w:val="20"/>
        <w:szCs w:val="20"/>
      </w:rPr>
    </w:lvl>
    <w:lvl w:ilvl="1" w:tplc="A574CB9E">
      <w:start w:val="1"/>
      <w:numFmt w:val="bullet"/>
      <w:lvlText w:val="○"/>
      <w:lvlJc w:val="left"/>
      <w:pPr>
        <w:ind w:left="1133" w:hanging="425"/>
      </w:pPr>
      <w:rPr>
        <w:rFonts w:ascii="Montserrat" w:eastAsia="Montserrat" w:hAnsi="Montserrat" w:cs="Montserrat"/>
        <w:color w:val="484B4F"/>
        <w:spacing w:val="-3"/>
        <w:sz w:val="20"/>
        <w:szCs w:val="20"/>
      </w:rPr>
    </w:lvl>
    <w:lvl w:ilvl="2" w:tplc="0CA2E5EC">
      <w:start w:val="1"/>
      <w:numFmt w:val="bullet"/>
      <w:lvlText w:val="●"/>
      <w:lvlJc w:val="left"/>
      <w:pPr>
        <w:ind w:left="1700" w:hanging="425"/>
      </w:pPr>
      <w:rPr>
        <w:rFonts w:ascii="Montserrat" w:eastAsia="Montserrat" w:hAnsi="Montserrat" w:cs="Montserrat"/>
        <w:color w:val="484B4F"/>
        <w:spacing w:val="-3"/>
        <w:sz w:val="20"/>
        <w:szCs w:val="20"/>
      </w:rPr>
    </w:lvl>
    <w:lvl w:ilvl="3" w:tplc="288AB678">
      <w:start w:val="1"/>
      <w:numFmt w:val="bullet"/>
      <w:lvlText w:val="○"/>
      <w:lvlJc w:val="left"/>
      <w:pPr>
        <w:ind w:left="2267" w:hanging="425"/>
      </w:pPr>
      <w:rPr>
        <w:rFonts w:ascii="Montserrat" w:eastAsia="Montserrat" w:hAnsi="Montserrat" w:cs="Montserrat"/>
        <w:color w:val="484B4F"/>
        <w:spacing w:val="-3"/>
        <w:sz w:val="20"/>
        <w:szCs w:val="20"/>
      </w:rPr>
    </w:lvl>
    <w:lvl w:ilvl="4" w:tplc="A91E4F38">
      <w:start w:val="1"/>
      <w:numFmt w:val="bullet"/>
      <w:lvlText w:val="●"/>
      <w:lvlJc w:val="left"/>
      <w:pPr>
        <w:ind w:left="2834" w:hanging="425"/>
      </w:pPr>
      <w:rPr>
        <w:rFonts w:ascii="Montserrat" w:eastAsia="Montserrat" w:hAnsi="Montserrat" w:cs="Montserrat"/>
        <w:color w:val="484B4F"/>
        <w:spacing w:val="-3"/>
        <w:sz w:val="20"/>
        <w:szCs w:val="20"/>
      </w:rPr>
    </w:lvl>
    <w:lvl w:ilvl="5" w:tplc="8AAEB86C">
      <w:start w:val="1"/>
      <w:numFmt w:val="bullet"/>
      <w:lvlText w:val="○"/>
      <w:lvlJc w:val="left"/>
      <w:pPr>
        <w:ind w:left="3401" w:hanging="425"/>
      </w:pPr>
      <w:rPr>
        <w:rFonts w:ascii="Montserrat" w:eastAsia="Montserrat" w:hAnsi="Montserrat" w:cs="Montserrat"/>
        <w:color w:val="484B4F"/>
        <w:spacing w:val="-3"/>
        <w:sz w:val="20"/>
        <w:szCs w:val="20"/>
      </w:rPr>
    </w:lvl>
    <w:lvl w:ilvl="6" w:tplc="A8E04BBE">
      <w:numFmt w:val="decimal"/>
      <w:lvlText w:val=""/>
      <w:lvlJc w:val="left"/>
    </w:lvl>
    <w:lvl w:ilvl="7" w:tplc="43CEA5C6">
      <w:numFmt w:val="decimal"/>
      <w:lvlText w:val=""/>
      <w:lvlJc w:val="left"/>
    </w:lvl>
    <w:lvl w:ilvl="8" w:tplc="08700308">
      <w:numFmt w:val="decimal"/>
      <w:lvlText w:val=""/>
      <w:lvlJc w:val="left"/>
    </w:lvl>
  </w:abstractNum>
  <w:abstractNum w:abstractNumId="2" w15:restartNumberingAfterBreak="0">
    <w:nsid w:val="75963A3E"/>
    <w:multiLevelType w:val="hybridMultilevel"/>
    <w:tmpl w:val="35C64B86"/>
    <w:lvl w:ilvl="0" w:tplc="E6284EB8">
      <w:start w:val="1"/>
      <w:numFmt w:val="decimal"/>
      <w:lvlText w:val="%1."/>
      <w:lvlJc w:val="left"/>
      <w:pPr>
        <w:ind w:left="566" w:hanging="425"/>
      </w:pPr>
      <w:rPr>
        <w:rFonts w:ascii="Amiri" w:eastAsia="Amiri" w:hAnsi="Amiri" w:cs="Amiri"/>
        <w:color w:val="2D9CDB"/>
        <w:spacing w:val="0"/>
        <w:sz w:val="24"/>
        <w:szCs w:val="24"/>
      </w:rPr>
    </w:lvl>
    <w:lvl w:ilvl="1" w:tplc="48985D3C">
      <w:start w:val="1"/>
      <w:numFmt w:val="decimal"/>
      <w:lvlText w:val="%2."/>
      <w:lvlJc w:val="left"/>
      <w:pPr>
        <w:ind w:left="1133" w:hanging="425"/>
      </w:pPr>
      <w:rPr>
        <w:rFonts w:ascii="Amiri" w:eastAsia="Amiri" w:hAnsi="Amiri" w:cs="Amiri"/>
        <w:color w:val="2D9CDB"/>
        <w:spacing w:val="0"/>
        <w:sz w:val="24"/>
        <w:szCs w:val="24"/>
      </w:rPr>
    </w:lvl>
    <w:lvl w:ilvl="2" w:tplc="4F4A216E">
      <w:start w:val="1"/>
      <w:numFmt w:val="decimal"/>
      <w:lvlText w:val="%3."/>
      <w:lvlJc w:val="left"/>
      <w:pPr>
        <w:ind w:left="1700" w:hanging="425"/>
      </w:pPr>
      <w:rPr>
        <w:rFonts w:ascii="Amiri" w:eastAsia="Amiri" w:hAnsi="Amiri" w:cs="Amiri"/>
        <w:color w:val="2D9CDB"/>
        <w:spacing w:val="0"/>
        <w:sz w:val="24"/>
        <w:szCs w:val="24"/>
      </w:rPr>
    </w:lvl>
    <w:lvl w:ilvl="3" w:tplc="C34CE75C">
      <w:start w:val="1"/>
      <w:numFmt w:val="decimal"/>
      <w:lvlText w:val="%4."/>
      <w:lvlJc w:val="left"/>
      <w:pPr>
        <w:ind w:left="2267" w:hanging="425"/>
      </w:pPr>
      <w:rPr>
        <w:rFonts w:ascii="Amiri" w:eastAsia="Amiri" w:hAnsi="Amiri" w:cs="Amiri"/>
        <w:color w:val="2D9CDB"/>
        <w:spacing w:val="0"/>
        <w:sz w:val="24"/>
        <w:szCs w:val="24"/>
      </w:rPr>
    </w:lvl>
    <w:lvl w:ilvl="4" w:tplc="402097BE">
      <w:start w:val="1"/>
      <w:numFmt w:val="decimal"/>
      <w:lvlText w:val="%5."/>
      <w:lvlJc w:val="left"/>
      <w:pPr>
        <w:ind w:left="2834" w:hanging="425"/>
      </w:pPr>
      <w:rPr>
        <w:rFonts w:ascii="Amiri" w:eastAsia="Amiri" w:hAnsi="Amiri" w:cs="Amiri"/>
        <w:color w:val="2D9CDB"/>
        <w:spacing w:val="0"/>
        <w:sz w:val="24"/>
        <w:szCs w:val="24"/>
      </w:rPr>
    </w:lvl>
    <w:lvl w:ilvl="5" w:tplc="E5FC7E1C">
      <w:start w:val="1"/>
      <w:numFmt w:val="decimal"/>
      <w:lvlText w:val="%6."/>
      <w:lvlJc w:val="left"/>
      <w:pPr>
        <w:ind w:left="3401" w:hanging="425"/>
      </w:pPr>
      <w:rPr>
        <w:rFonts w:ascii="Amiri" w:eastAsia="Amiri" w:hAnsi="Amiri" w:cs="Amiri"/>
        <w:color w:val="2D9CDB"/>
        <w:spacing w:val="0"/>
        <w:sz w:val="24"/>
        <w:szCs w:val="24"/>
      </w:rPr>
    </w:lvl>
    <w:lvl w:ilvl="6" w:tplc="700CF1CA">
      <w:numFmt w:val="decimal"/>
      <w:lvlText w:val=""/>
      <w:lvlJc w:val="left"/>
    </w:lvl>
    <w:lvl w:ilvl="7" w:tplc="57C8F2DE">
      <w:numFmt w:val="decimal"/>
      <w:lvlText w:val=""/>
      <w:lvlJc w:val="left"/>
    </w:lvl>
    <w:lvl w:ilvl="8" w:tplc="DE68B9E4">
      <w:numFmt w:val="decimal"/>
      <w:lvlText w:val=""/>
      <w:lvlJc w:val="left"/>
    </w:lvl>
  </w:abstractNum>
  <w:abstractNum w:abstractNumId="3" w15:restartNumberingAfterBreak="0">
    <w:nsid w:val="7C2F66D6"/>
    <w:multiLevelType w:val="hybridMultilevel"/>
    <w:tmpl w:val="D3E23AA2"/>
    <w:lvl w:ilvl="0" w:tplc="A0CE9E8A">
      <w:start w:val="1"/>
      <w:numFmt w:val="bullet"/>
      <w:lvlText w:val="●"/>
      <w:lvlJc w:val="left"/>
      <w:pPr>
        <w:ind w:left="720" w:hanging="360"/>
      </w:pPr>
    </w:lvl>
    <w:lvl w:ilvl="1" w:tplc="B0DEE95A">
      <w:start w:val="1"/>
      <w:numFmt w:val="bullet"/>
      <w:lvlText w:val="○"/>
      <w:lvlJc w:val="left"/>
      <w:pPr>
        <w:ind w:left="1440" w:hanging="360"/>
      </w:pPr>
    </w:lvl>
    <w:lvl w:ilvl="2" w:tplc="AD483DCE">
      <w:start w:val="1"/>
      <w:numFmt w:val="bullet"/>
      <w:lvlText w:val="■"/>
      <w:lvlJc w:val="left"/>
      <w:pPr>
        <w:ind w:left="2160" w:hanging="360"/>
      </w:pPr>
    </w:lvl>
    <w:lvl w:ilvl="3" w:tplc="8B747BB0">
      <w:start w:val="1"/>
      <w:numFmt w:val="bullet"/>
      <w:lvlText w:val="●"/>
      <w:lvlJc w:val="left"/>
      <w:pPr>
        <w:ind w:left="2880" w:hanging="360"/>
      </w:pPr>
    </w:lvl>
    <w:lvl w:ilvl="4" w:tplc="771CF8C8">
      <w:start w:val="1"/>
      <w:numFmt w:val="bullet"/>
      <w:lvlText w:val="○"/>
      <w:lvlJc w:val="left"/>
      <w:pPr>
        <w:ind w:left="3600" w:hanging="360"/>
      </w:pPr>
    </w:lvl>
    <w:lvl w:ilvl="5" w:tplc="9FC4AC0E">
      <w:start w:val="1"/>
      <w:numFmt w:val="bullet"/>
      <w:lvlText w:val="■"/>
      <w:lvlJc w:val="left"/>
      <w:pPr>
        <w:ind w:left="4320" w:hanging="360"/>
      </w:pPr>
    </w:lvl>
    <w:lvl w:ilvl="6" w:tplc="45240836">
      <w:start w:val="1"/>
      <w:numFmt w:val="bullet"/>
      <w:lvlText w:val="●"/>
      <w:lvlJc w:val="left"/>
      <w:pPr>
        <w:ind w:left="5040" w:hanging="360"/>
      </w:pPr>
    </w:lvl>
    <w:lvl w:ilvl="7" w:tplc="52EC82BC">
      <w:start w:val="1"/>
      <w:numFmt w:val="bullet"/>
      <w:lvlText w:val="●"/>
      <w:lvlJc w:val="left"/>
      <w:pPr>
        <w:ind w:left="5760" w:hanging="360"/>
      </w:pPr>
    </w:lvl>
    <w:lvl w:ilvl="8" w:tplc="06D21D0E">
      <w:start w:val="1"/>
      <w:numFmt w:val="bullet"/>
      <w:lvlText w:val="●"/>
      <w:lvlJc w:val="left"/>
      <w:pPr>
        <w:ind w:left="6480" w:hanging="360"/>
      </w:pPr>
    </w:lvl>
  </w:abstractNum>
  <w:num w:numId="1">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B9E"/>
    <w:rsid w:val="00083BE1"/>
    <w:rsid w:val="000E6169"/>
    <w:rsid w:val="0023017D"/>
    <w:rsid w:val="0031787B"/>
    <w:rsid w:val="0037227C"/>
    <w:rsid w:val="00491760"/>
    <w:rsid w:val="005103C0"/>
    <w:rsid w:val="00575702"/>
    <w:rsid w:val="009E3B9E"/>
    <w:rsid w:val="00C06592"/>
    <w:rsid w:val="00C8288B"/>
    <w:rsid w:val="00C82C56"/>
    <w:rsid w:val="00D715F8"/>
    <w:rsid w:val="00E3747C"/>
    <w:rsid w:val="00F9429E"/>
    <w:rsid w:val="00FA0A5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07DDE"/>
  <w15:docId w15:val="{E7BFEE50-DC33-4DE4-BBD6-572E803C0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ontserrat" w:eastAsia="Montserrat" w:hAnsi="Montserrat" w:cs="Montserrat"/>
        <w:color w:val="484B4F"/>
        <w:spacing w:val="-3"/>
        <w:lang w:val="en-US" w:eastAsia="en-US" w:bidi="fa-IR"/>
      </w:rPr>
    </w:rPrDefault>
    <w:pPrDefault>
      <w:pPr>
        <w:spacing w:line="30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paragraph" w:styleId="Heading1">
    <w:name w:val="heading 1"/>
    <w:uiPriority w:val="9"/>
    <w:qFormat/>
    <w:pPr>
      <w:spacing w:line="263" w:lineRule="auto"/>
      <w:jc w:val="center"/>
      <w:outlineLvl w:val="0"/>
    </w:pPr>
    <w:rPr>
      <w:color w:val="2D9CDB"/>
      <w:sz w:val="26"/>
      <w:szCs w:val="26"/>
    </w:rPr>
  </w:style>
  <w:style w:type="paragraph" w:styleId="Heading2">
    <w:name w:val="heading 2"/>
    <w:uiPriority w:val="9"/>
    <w:unhideWhenUsed/>
    <w:qFormat/>
    <w:pPr>
      <w:spacing w:line="263" w:lineRule="auto"/>
      <w:jc w:val="center"/>
      <w:outlineLvl w:val="1"/>
    </w:pPr>
    <w:rPr>
      <w:color w:val="2D9CDB"/>
      <w:sz w:val="26"/>
      <w:szCs w:val="26"/>
    </w:rPr>
  </w:style>
  <w:style w:type="paragraph" w:styleId="Heading3">
    <w:name w:val="heading 3"/>
    <w:uiPriority w:val="9"/>
    <w:unhideWhenUsed/>
    <w:qFormat/>
    <w:pPr>
      <w:spacing w:line="263" w:lineRule="auto"/>
      <w:jc w:val="center"/>
      <w:outlineLvl w:val="2"/>
    </w:pPr>
    <w:rPr>
      <w:color w:val="2D9CDB"/>
      <w:sz w:val="24"/>
      <w:szCs w:val="24"/>
    </w:rPr>
  </w:style>
  <w:style w:type="paragraph" w:styleId="Heading4">
    <w:name w:val="heading 4"/>
    <w:uiPriority w:val="9"/>
    <w:semiHidden/>
    <w:unhideWhenUsed/>
    <w:qFormat/>
    <w:pPr>
      <w:spacing w:line="263" w:lineRule="auto"/>
      <w:jc w:val="center"/>
      <w:outlineLvl w:val="3"/>
    </w:pPr>
    <w:rPr>
      <w:color w:val="2D9CDB"/>
      <w:sz w:val="22"/>
      <w:szCs w:val="22"/>
    </w:rPr>
  </w:style>
  <w:style w:type="paragraph" w:styleId="Heading5">
    <w:name w:val="heading 5"/>
    <w:uiPriority w:val="9"/>
    <w:semiHidden/>
    <w:unhideWhenUsed/>
    <w:qFormat/>
    <w:pPr>
      <w:spacing w:line="263" w:lineRule="auto"/>
      <w:jc w:val="center"/>
      <w:outlineLvl w:val="4"/>
    </w:pPr>
    <w:rPr>
      <w:color w:val="2D9CDB"/>
    </w:rPr>
  </w:style>
  <w:style w:type="paragraph" w:styleId="Heading6">
    <w:name w:val="heading 6"/>
    <w:uiPriority w:val="9"/>
    <w:semiHidden/>
    <w:unhideWhenUsed/>
    <w:qFormat/>
    <w:pPr>
      <w:spacing w:line="185" w:lineRule="auto"/>
      <w:outlineLvl w:val="5"/>
    </w:pPr>
    <w:rPr>
      <w:color w:val="3C484D"/>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line="263" w:lineRule="auto"/>
      <w:jc w:val="center"/>
    </w:pPr>
    <w:rPr>
      <w:b/>
      <w:bCs/>
      <w:color w:val="2D9CDB"/>
      <w:sz w:val="30"/>
      <w:szCs w:val="30"/>
    </w:rPr>
  </w:style>
  <w:style w:type="paragraph" w:customStyle="1" w:styleId="Strong1">
    <w:name w:val="Strong1"/>
    <w:qFormat/>
    <w:rPr>
      <w:b/>
      <w:bCs/>
    </w:rPr>
  </w:style>
  <w:style w:type="paragraph" w:styleId="ListParagraph">
    <w:name w:val="List Paragraph"/>
    <w:qFormat/>
  </w:style>
  <w:style w:type="character" w:styleId="Hyperlink">
    <w:name w:val="Hyperlink"/>
    <w:basedOn w:val="RunNormal"/>
    <w:uiPriority w:val="99"/>
    <w:unhideWhenUsed/>
    <w:rPr>
      <w:rFonts w:ascii="Montserrat" w:eastAsia="Montserrat" w:hAnsi="Montserrat" w:cs="Montserrat"/>
      <w:color w:val="2D9CDB"/>
      <w:spacing w:val="-3"/>
      <w:sz w:val="20"/>
      <w:szCs w:val="20"/>
    </w:rPr>
  </w:style>
  <w:style w:type="character" w:styleId="FootnoteReference">
    <w:name w:val="footnote reference"/>
    <w:basedOn w:val="RunNormal"/>
    <w:uiPriority w:val="99"/>
    <w:unhideWhenUsed/>
    <w:rPr>
      <w:rFonts w:ascii="Montserrat" w:eastAsia="Montserrat" w:hAnsi="Montserrat" w:cs="Montserrat"/>
      <w:color w:val="2D9CDB"/>
      <w:spacing w:val="-3"/>
      <w:sz w:val="20"/>
      <w:szCs w:val="20"/>
    </w:rPr>
  </w:style>
  <w:style w:type="paragraph" w:styleId="FootnoteText">
    <w:name w:val="footnote text"/>
    <w:link w:val="FootnoteTextChar"/>
    <w:uiPriority w:val="99"/>
    <w:semiHidden/>
    <w:unhideWhenUsed/>
    <w:pPr>
      <w:spacing w:line="240" w:lineRule="auto"/>
    </w:pPr>
  </w:style>
  <w:style w:type="character" w:customStyle="1" w:styleId="FootnoteTextChar">
    <w:name w:val="Footnote Text Char"/>
    <w:link w:val="FootnoteText"/>
    <w:uiPriority w:val="99"/>
    <w:semiHidden/>
    <w:unhideWhenUsed/>
    <w:rPr>
      <w:sz w:val="20"/>
      <w:szCs w:val="20"/>
    </w:rPr>
  </w:style>
  <w:style w:type="paragraph" w:customStyle="1" w:styleId="Tableheader">
    <w:name w:val="Table header"/>
    <w:pPr>
      <w:spacing w:before="150"/>
    </w:pPr>
    <w:rPr>
      <w:b/>
      <w:bCs/>
      <w:caps/>
    </w:rPr>
  </w:style>
  <w:style w:type="paragraph" w:customStyle="1" w:styleId="Tablecell">
    <w:name w:val="Table cell"/>
    <w:pPr>
      <w:spacing w:before="150"/>
    </w:pPr>
  </w:style>
  <w:style w:type="paragraph" w:customStyle="1" w:styleId="Invisible">
    <w:name w:val="Invisible"/>
    <w:pPr>
      <w:spacing w:line="14" w:lineRule="auto"/>
    </w:pPr>
  </w:style>
  <w:style w:type="paragraph" w:customStyle="1" w:styleId="Author">
    <w:name w:val="Author"/>
    <w:pPr>
      <w:spacing w:before="160" w:after="160"/>
      <w:jc w:val="center"/>
    </w:pPr>
  </w:style>
  <w:style w:type="paragraph" w:customStyle="1" w:styleId="Description">
    <w:name w:val="Description"/>
    <w:pPr>
      <w:jc w:val="center"/>
    </w:pPr>
  </w:style>
  <w:style w:type="paragraph" w:customStyle="1" w:styleId="QrCode">
    <w:name w:val="Qr Code"/>
    <w:pPr>
      <w:spacing w:line="240" w:lineRule="auto"/>
      <w:jc w:val="center"/>
    </w:pPr>
  </w:style>
  <w:style w:type="paragraph" w:customStyle="1" w:styleId="QrDescription">
    <w:name w:val="Qr Description"/>
    <w:pPr>
      <w:spacing w:line="240" w:lineRule="auto"/>
      <w:jc w:val="center"/>
    </w:pPr>
    <w:rPr>
      <w:b/>
      <w:bCs/>
      <w:sz w:val="10"/>
      <w:szCs w:val="10"/>
    </w:rPr>
  </w:style>
  <w:style w:type="paragraph" w:customStyle="1" w:styleId="SiteLink">
    <w:name w:val="Site Link"/>
    <w:pPr>
      <w:spacing w:line="375" w:lineRule="auto"/>
    </w:pPr>
    <w:rPr>
      <w:u w:val="single"/>
    </w:rPr>
  </w:style>
  <w:style w:type="paragraph" w:customStyle="1" w:styleId="FootnoteNormal">
    <w:name w:val="Footnote Normal"/>
    <w:pPr>
      <w:spacing w:after="216"/>
    </w:pPr>
    <w:rPr>
      <w:sz w:val="18"/>
      <w:szCs w:val="18"/>
    </w:rPr>
  </w:style>
  <w:style w:type="paragraph" w:customStyle="1" w:styleId="FootnoteTitle">
    <w:name w:val="Footnote Title"/>
    <w:basedOn w:val="Title"/>
    <w:pPr>
      <w:spacing w:after="144"/>
    </w:pPr>
    <w:rPr>
      <w:sz w:val="27"/>
      <w:szCs w:val="27"/>
    </w:rPr>
  </w:style>
  <w:style w:type="paragraph" w:customStyle="1" w:styleId="FootnoteHeading1">
    <w:name w:val="Footnote Heading 1"/>
    <w:basedOn w:val="Heading1"/>
    <w:pPr>
      <w:spacing w:before="288" w:after="288"/>
    </w:pPr>
    <w:rPr>
      <w:sz w:val="23"/>
      <w:szCs w:val="23"/>
    </w:rPr>
  </w:style>
  <w:style w:type="paragraph" w:customStyle="1" w:styleId="FootnoteHeading2">
    <w:name w:val="Footnote Heading 2"/>
    <w:basedOn w:val="Heading2"/>
    <w:pPr>
      <w:spacing w:before="288" w:after="288"/>
    </w:pPr>
    <w:rPr>
      <w:sz w:val="23"/>
      <w:szCs w:val="23"/>
    </w:rPr>
  </w:style>
  <w:style w:type="paragraph" w:customStyle="1" w:styleId="FootnoteHeading3">
    <w:name w:val="Footnote Heading 3"/>
    <w:basedOn w:val="Heading3"/>
    <w:pPr>
      <w:spacing w:before="288" w:after="288"/>
    </w:pPr>
    <w:rPr>
      <w:sz w:val="21"/>
      <w:szCs w:val="21"/>
    </w:rPr>
  </w:style>
  <w:style w:type="paragraph" w:customStyle="1" w:styleId="FootnoteHeading4">
    <w:name w:val="Footnote Heading 4"/>
    <w:basedOn w:val="Heading4"/>
    <w:pPr>
      <w:spacing w:before="288" w:after="288"/>
    </w:pPr>
    <w:rPr>
      <w:sz w:val="19"/>
      <w:szCs w:val="19"/>
    </w:rPr>
  </w:style>
  <w:style w:type="paragraph" w:customStyle="1" w:styleId="FootnoteHeading5">
    <w:name w:val="Footnote Heading 5"/>
    <w:basedOn w:val="Heading5"/>
    <w:pPr>
      <w:spacing w:before="288" w:after="288"/>
    </w:pPr>
    <w:rPr>
      <w:sz w:val="18"/>
      <w:szCs w:val="18"/>
    </w:rPr>
  </w:style>
  <w:style w:type="paragraph" w:customStyle="1" w:styleId="FootnoteHeading6">
    <w:name w:val="Footnote Heading 6"/>
    <w:basedOn w:val="Heading6"/>
    <w:rPr>
      <w:sz w:val="16"/>
      <w:szCs w:val="16"/>
    </w:rPr>
  </w:style>
  <w:style w:type="paragraph" w:customStyle="1" w:styleId="FootnoteListParagraph">
    <w:name w:val="Footnote List Paragraph"/>
    <w:basedOn w:val="ListParagraph"/>
    <w:pPr>
      <w:spacing w:after="216"/>
    </w:pPr>
    <w:rPr>
      <w:sz w:val="18"/>
      <w:szCs w:val="18"/>
    </w:rPr>
  </w:style>
  <w:style w:type="paragraph" w:customStyle="1" w:styleId="FootnoteTableHeader">
    <w:name w:val="Footnote Table Header"/>
    <w:basedOn w:val="Tableheader"/>
    <w:pPr>
      <w:spacing w:before="135"/>
    </w:pPr>
    <w:rPr>
      <w:sz w:val="18"/>
      <w:szCs w:val="18"/>
    </w:rPr>
  </w:style>
  <w:style w:type="paragraph" w:customStyle="1" w:styleId="FootnoteTableCell">
    <w:name w:val="Footnote Table Cell"/>
    <w:basedOn w:val="Tablecell"/>
    <w:pPr>
      <w:spacing w:before="135"/>
    </w:pPr>
    <w:rPr>
      <w:sz w:val="18"/>
      <w:szCs w:val="18"/>
    </w:rPr>
  </w:style>
  <w:style w:type="paragraph" w:customStyle="1" w:styleId="RTLNormal">
    <w:name w:val="RTL Normal"/>
    <w:pPr>
      <w:spacing w:line="290" w:lineRule="auto"/>
    </w:pPr>
    <w:rPr>
      <w:rFonts w:ascii="Amiri" w:eastAsia="Amiri" w:hAnsi="Amiri" w:cs="Amiri"/>
      <w:spacing w:val="0"/>
      <w:sz w:val="24"/>
      <w:szCs w:val="24"/>
    </w:rPr>
  </w:style>
  <w:style w:type="paragraph" w:customStyle="1" w:styleId="RTLTitle">
    <w:name w:val="RTL Title"/>
    <w:basedOn w:val="Title"/>
    <w:rPr>
      <w:rFonts w:ascii="Amiri" w:eastAsia="Amiri" w:hAnsi="Amiri" w:cs="Amiri"/>
      <w:spacing w:val="0"/>
      <w:sz w:val="38"/>
      <w:szCs w:val="38"/>
    </w:rPr>
  </w:style>
  <w:style w:type="paragraph" w:customStyle="1" w:styleId="RTLHeading1">
    <w:name w:val="RTL Heading 1"/>
    <w:basedOn w:val="Heading1"/>
    <w:pPr>
      <w:spacing w:line="290" w:lineRule="auto"/>
    </w:pPr>
    <w:rPr>
      <w:rFonts w:ascii="Amiri" w:eastAsia="Amiri" w:hAnsi="Amiri" w:cs="Amiri"/>
      <w:spacing w:val="0"/>
      <w:sz w:val="33"/>
      <w:szCs w:val="33"/>
    </w:rPr>
  </w:style>
  <w:style w:type="paragraph" w:customStyle="1" w:styleId="RTLHeading2">
    <w:name w:val="RTL Heading 2"/>
    <w:basedOn w:val="Heading2"/>
    <w:pPr>
      <w:spacing w:line="290" w:lineRule="auto"/>
    </w:pPr>
    <w:rPr>
      <w:rFonts w:ascii="Amiri" w:eastAsia="Amiri" w:hAnsi="Amiri" w:cs="Amiri"/>
      <w:spacing w:val="0"/>
      <w:sz w:val="33"/>
      <w:szCs w:val="33"/>
    </w:rPr>
  </w:style>
  <w:style w:type="paragraph" w:customStyle="1" w:styleId="RTLHeading3">
    <w:name w:val="RTL Heading 3"/>
    <w:basedOn w:val="Heading3"/>
    <w:pPr>
      <w:spacing w:line="290" w:lineRule="auto"/>
    </w:pPr>
    <w:rPr>
      <w:rFonts w:ascii="Amiri" w:eastAsia="Amiri" w:hAnsi="Amiri" w:cs="Amiri"/>
      <w:spacing w:val="0"/>
      <w:sz w:val="30"/>
      <w:szCs w:val="30"/>
    </w:rPr>
  </w:style>
  <w:style w:type="paragraph" w:customStyle="1" w:styleId="RTLHeading4">
    <w:name w:val="RTL Heading 4"/>
    <w:basedOn w:val="Heading4"/>
    <w:pPr>
      <w:spacing w:line="290" w:lineRule="auto"/>
    </w:pPr>
    <w:rPr>
      <w:rFonts w:ascii="Amiri" w:eastAsia="Amiri" w:hAnsi="Amiri" w:cs="Amiri"/>
      <w:spacing w:val="0"/>
      <w:sz w:val="28"/>
      <w:szCs w:val="28"/>
    </w:rPr>
  </w:style>
  <w:style w:type="paragraph" w:customStyle="1" w:styleId="RTLHeading5">
    <w:name w:val="RTL Heading 5"/>
    <w:basedOn w:val="Heading5"/>
    <w:pPr>
      <w:spacing w:line="290" w:lineRule="auto"/>
    </w:pPr>
    <w:rPr>
      <w:rFonts w:ascii="Amiri" w:eastAsia="Amiri" w:hAnsi="Amiri" w:cs="Amiri"/>
      <w:spacing w:val="0"/>
      <w:sz w:val="24"/>
      <w:szCs w:val="24"/>
    </w:rPr>
  </w:style>
  <w:style w:type="paragraph" w:customStyle="1" w:styleId="RTLHeading6">
    <w:name w:val="RTL Heading 6"/>
    <w:basedOn w:val="Heading6"/>
    <w:pPr>
      <w:spacing w:line="240" w:lineRule="auto"/>
    </w:pPr>
    <w:rPr>
      <w:rFonts w:ascii="Amiri" w:eastAsia="Amiri" w:hAnsi="Amiri" w:cs="Amiri"/>
      <w:spacing w:val="0"/>
      <w:sz w:val="22"/>
      <w:szCs w:val="22"/>
    </w:rPr>
  </w:style>
  <w:style w:type="paragraph" w:customStyle="1" w:styleId="RTLListparagraph">
    <w:name w:val="RTL List paragraph"/>
    <w:basedOn w:val="RTLNormal"/>
  </w:style>
  <w:style w:type="paragraph" w:customStyle="1" w:styleId="RTLTableheader">
    <w:name w:val="RTL Table header"/>
    <w:basedOn w:val="Tableheader"/>
    <w:pPr>
      <w:spacing w:line="290" w:lineRule="auto"/>
    </w:pPr>
    <w:rPr>
      <w:rFonts w:ascii="Amiri" w:eastAsia="Amiri" w:hAnsi="Amiri" w:cs="Amiri"/>
      <w:spacing w:val="0"/>
      <w:sz w:val="24"/>
      <w:szCs w:val="24"/>
    </w:rPr>
  </w:style>
  <w:style w:type="paragraph" w:customStyle="1" w:styleId="RTLTablecell">
    <w:name w:val="RTL Table cell"/>
    <w:basedOn w:val="Tablecell"/>
    <w:pPr>
      <w:spacing w:line="290" w:lineRule="auto"/>
    </w:pPr>
    <w:rPr>
      <w:rFonts w:ascii="Amiri" w:eastAsia="Amiri" w:hAnsi="Amiri" w:cs="Amiri"/>
      <w:spacing w:val="0"/>
      <w:sz w:val="24"/>
      <w:szCs w:val="24"/>
    </w:rPr>
  </w:style>
  <w:style w:type="paragraph" w:customStyle="1" w:styleId="RTLNormalMiddle">
    <w:name w:val="RTL Normal Middle"/>
    <w:basedOn w:val="RTLNormal"/>
    <w:pPr>
      <w:spacing w:line="264" w:lineRule="auto"/>
    </w:pPr>
  </w:style>
  <w:style w:type="paragraph" w:customStyle="1" w:styleId="RTLTitleMiddle">
    <w:name w:val="RTL Title Middle"/>
    <w:basedOn w:val="RTLTitle"/>
    <w:pPr>
      <w:spacing w:line="264" w:lineRule="auto"/>
    </w:pPr>
  </w:style>
  <w:style w:type="paragraph" w:customStyle="1" w:styleId="RTLHeading1Middle">
    <w:name w:val="RTL Heading 1 Middle"/>
    <w:basedOn w:val="RTLHeading1"/>
    <w:pPr>
      <w:spacing w:line="264" w:lineRule="auto"/>
    </w:pPr>
  </w:style>
  <w:style w:type="paragraph" w:customStyle="1" w:styleId="RTLHeading2Middle">
    <w:name w:val="RTL Heading 2 Middle"/>
    <w:basedOn w:val="RTLHeading2"/>
    <w:pPr>
      <w:spacing w:line="264" w:lineRule="auto"/>
    </w:pPr>
  </w:style>
  <w:style w:type="paragraph" w:customStyle="1" w:styleId="RTLHeading3Middle">
    <w:name w:val="RTL Heading 3 Middle"/>
    <w:basedOn w:val="RTLHeading3"/>
    <w:pPr>
      <w:spacing w:line="264" w:lineRule="auto"/>
    </w:pPr>
  </w:style>
  <w:style w:type="paragraph" w:customStyle="1" w:styleId="RTLHeading4Middle">
    <w:name w:val="RTL Heading 4 Middle"/>
    <w:basedOn w:val="RTLHeading4"/>
    <w:pPr>
      <w:spacing w:line="264" w:lineRule="auto"/>
    </w:pPr>
  </w:style>
  <w:style w:type="paragraph" w:customStyle="1" w:styleId="RTLHeading5Middle">
    <w:name w:val="RTL Heading 5 Middle"/>
    <w:basedOn w:val="RTLHeading5"/>
    <w:pPr>
      <w:spacing w:line="264" w:lineRule="auto"/>
    </w:pPr>
  </w:style>
  <w:style w:type="paragraph" w:customStyle="1" w:styleId="RTLHeading6Middle">
    <w:name w:val="RTL Heading 6 Middle"/>
    <w:basedOn w:val="RTLHeading6"/>
    <w:pPr>
      <w:spacing w:line="264" w:lineRule="auto"/>
    </w:pPr>
  </w:style>
  <w:style w:type="paragraph" w:customStyle="1" w:styleId="RTLListParagraphMiddle">
    <w:name w:val="RTL List Paragraph Middle"/>
    <w:basedOn w:val="RTLListparagraph"/>
    <w:pPr>
      <w:spacing w:line="264" w:lineRule="auto"/>
    </w:pPr>
  </w:style>
  <w:style w:type="paragraph" w:customStyle="1" w:styleId="RTLTableHeaderMiddle">
    <w:name w:val="RTL Table Header Middle"/>
    <w:basedOn w:val="RTLTableheader"/>
    <w:pPr>
      <w:spacing w:line="264" w:lineRule="auto"/>
    </w:pPr>
  </w:style>
  <w:style w:type="paragraph" w:customStyle="1" w:styleId="RTLTableCellMiddle">
    <w:name w:val="RTL Table Cell Middle"/>
    <w:basedOn w:val="RTLTablecell"/>
    <w:pPr>
      <w:spacing w:line="264" w:lineRule="auto"/>
    </w:pPr>
  </w:style>
  <w:style w:type="paragraph" w:customStyle="1" w:styleId="RTLNormalLow">
    <w:name w:val="RTL Normal Low"/>
    <w:basedOn w:val="RTLNormal"/>
    <w:pPr>
      <w:spacing w:line="240" w:lineRule="auto"/>
    </w:pPr>
  </w:style>
  <w:style w:type="paragraph" w:customStyle="1" w:styleId="RTLTitleLow">
    <w:name w:val="RTL Title Low"/>
    <w:basedOn w:val="RTLTitle"/>
    <w:pPr>
      <w:spacing w:line="240" w:lineRule="auto"/>
    </w:pPr>
  </w:style>
  <w:style w:type="paragraph" w:customStyle="1" w:styleId="RTLHeading1Low">
    <w:name w:val="RTL Heading 1 Low"/>
    <w:basedOn w:val="RTLHeading1"/>
    <w:pPr>
      <w:spacing w:line="240" w:lineRule="auto"/>
    </w:pPr>
  </w:style>
  <w:style w:type="paragraph" w:customStyle="1" w:styleId="RTLHeading2Low">
    <w:name w:val="RTL Heading 2 Low"/>
    <w:basedOn w:val="RTLHeading2"/>
    <w:pPr>
      <w:spacing w:line="240" w:lineRule="auto"/>
    </w:pPr>
  </w:style>
  <w:style w:type="paragraph" w:customStyle="1" w:styleId="RTLHeading3Low">
    <w:name w:val="RTL Heading 3 Low"/>
    <w:basedOn w:val="RTLHeading3"/>
    <w:pPr>
      <w:spacing w:line="240" w:lineRule="auto"/>
    </w:pPr>
  </w:style>
  <w:style w:type="paragraph" w:customStyle="1" w:styleId="RTLHeading4Low">
    <w:name w:val="RTL Heading 4 Low"/>
    <w:basedOn w:val="RTLHeading4"/>
    <w:pPr>
      <w:spacing w:line="240" w:lineRule="auto"/>
    </w:pPr>
  </w:style>
  <w:style w:type="paragraph" w:customStyle="1" w:styleId="RTLHeading5Low">
    <w:name w:val="RTL Heading 5 Low"/>
    <w:basedOn w:val="RTLHeading5"/>
    <w:pPr>
      <w:spacing w:line="240" w:lineRule="auto"/>
    </w:pPr>
  </w:style>
  <w:style w:type="paragraph" w:customStyle="1" w:styleId="RTLHeading6Low">
    <w:name w:val="RTL Heading 6 Low"/>
    <w:basedOn w:val="RTLHeading6"/>
  </w:style>
  <w:style w:type="paragraph" w:customStyle="1" w:styleId="RTLListParagraphLow">
    <w:name w:val="RTL List Paragraph Low"/>
    <w:basedOn w:val="RTLListparagraph"/>
    <w:pPr>
      <w:spacing w:line="240" w:lineRule="auto"/>
    </w:pPr>
  </w:style>
  <w:style w:type="paragraph" w:customStyle="1" w:styleId="RTLTableHeaderLow">
    <w:name w:val="RTL Table Header Low"/>
    <w:basedOn w:val="RTLTableheader"/>
    <w:pPr>
      <w:spacing w:line="240" w:lineRule="auto"/>
    </w:pPr>
  </w:style>
  <w:style w:type="paragraph" w:customStyle="1" w:styleId="RTLTableCellLow">
    <w:name w:val="RTL Table Cell Low"/>
    <w:basedOn w:val="RTLTablecell"/>
    <w:pPr>
      <w:spacing w:line="240" w:lineRule="auto"/>
    </w:pPr>
  </w:style>
  <w:style w:type="paragraph" w:customStyle="1" w:styleId="RTLAuthor">
    <w:name w:val="RTL Author"/>
    <w:basedOn w:val="Author"/>
    <w:pPr>
      <w:spacing w:line="240" w:lineRule="auto"/>
    </w:pPr>
    <w:rPr>
      <w:rFonts w:ascii="Amiri" w:eastAsia="Amiri" w:hAnsi="Amiri" w:cs="Amiri"/>
      <w:spacing w:val="0"/>
      <w:sz w:val="24"/>
      <w:szCs w:val="24"/>
    </w:rPr>
  </w:style>
  <w:style w:type="paragraph" w:customStyle="1" w:styleId="RTLDescription">
    <w:name w:val="RTL Description"/>
    <w:basedOn w:val="Description"/>
    <w:pPr>
      <w:spacing w:line="240" w:lineRule="auto"/>
    </w:pPr>
    <w:rPr>
      <w:rFonts w:ascii="Amiri" w:eastAsia="Amiri" w:hAnsi="Amiri" w:cs="Amiri"/>
      <w:spacing w:val="0"/>
      <w:sz w:val="24"/>
      <w:szCs w:val="24"/>
    </w:rPr>
  </w:style>
  <w:style w:type="paragraph" w:customStyle="1" w:styleId="FootnoteRTLNormal">
    <w:name w:val="Footnote RTL Normal"/>
    <w:basedOn w:val="RTLNormal"/>
    <w:pPr>
      <w:spacing w:after="201"/>
    </w:pPr>
    <w:rPr>
      <w:sz w:val="20"/>
      <w:szCs w:val="20"/>
    </w:rPr>
  </w:style>
  <w:style w:type="paragraph" w:customStyle="1" w:styleId="FootnoteRTLTitle">
    <w:name w:val="Footnote RTL Title"/>
    <w:basedOn w:val="RTLTitle"/>
    <w:pPr>
      <w:spacing w:after="134"/>
    </w:pPr>
    <w:rPr>
      <w:sz w:val="32"/>
      <w:szCs w:val="32"/>
    </w:rPr>
  </w:style>
  <w:style w:type="paragraph" w:customStyle="1" w:styleId="FootnoteRTLHeading1">
    <w:name w:val="Footnote RTL Heading 1"/>
    <w:basedOn w:val="RTLHeading1"/>
    <w:pPr>
      <w:spacing w:before="268" w:after="268"/>
    </w:pPr>
    <w:rPr>
      <w:sz w:val="27"/>
      <w:szCs w:val="27"/>
    </w:rPr>
  </w:style>
  <w:style w:type="paragraph" w:customStyle="1" w:styleId="FootnoteRTLHeading2">
    <w:name w:val="Footnote RTL Heading 2"/>
    <w:basedOn w:val="RTLHeading2"/>
    <w:pPr>
      <w:spacing w:before="268" w:after="268"/>
    </w:pPr>
    <w:rPr>
      <w:sz w:val="27"/>
      <w:szCs w:val="27"/>
    </w:rPr>
  </w:style>
  <w:style w:type="paragraph" w:customStyle="1" w:styleId="FootnoteRTLHeading3">
    <w:name w:val="Footnote RTL Heading 3"/>
    <w:basedOn w:val="RTLHeading3"/>
    <w:pPr>
      <w:spacing w:before="268" w:after="268"/>
    </w:pPr>
    <w:rPr>
      <w:sz w:val="25"/>
      <w:szCs w:val="25"/>
    </w:rPr>
  </w:style>
  <w:style w:type="paragraph" w:customStyle="1" w:styleId="FootnoteRTLHeading4">
    <w:name w:val="Footnote RTL Heading 4"/>
    <w:basedOn w:val="RTLHeading4"/>
    <w:pPr>
      <w:spacing w:before="268" w:after="268"/>
    </w:pPr>
    <w:rPr>
      <w:sz w:val="23"/>
      <w:szCs w:val="23"/>
    </w:rPr>
  </w:style>
  <w:style w:type="paragraph" w:customStyle="1" w:styleId="FootnoteRTLHeading5">
    <w:name w:val="Footnote RTL Heading 5"/>
    <w:basedOn w:val="RTLHeading5"/>
    <w:pPr>
      <w:spacing w:before="268" w:after="268"/>
    </w:pPr>
    <w:rPr>
      <w:sz w:val="20"/>
      <w:szCs w:val="20"/>
    </w:rPr>
  </w:style>
  <w:style w:type="paragraph" w:customStyle="1" w:styleId="FootnoteRTLHeading6">
    <w:name w:val="Footnote RTL Heading 6"/>
    <w:basedOn w:val="RTLHeading6"/>
    <w:rPr>
      <w:sz w:val="18"/>
      <w:szCs w:val="18"/>
    </w:rPr>
  </w:style>
  <w:style w:type="paragraph" w:customStyle="1" w:styleId="FootnoteRTLListParagraph">
    <w:name w:val="Footnote RTL List Paragraph"/>
    <w:basedOn w:val="RTLListparagraph"/>
    <w:pPr>
      <w:spacing w:after="201"/>
    </w:pPr>
    <w:rPr>
      <w:sz w:val="20"/>
      <w:szCs w:val="20"/>
    </w:rPr>
  </w:style>
  <w:style w:type="paragraph" w:customStyle="1" w:styleId="FootnoteRTLTableHeader">
    <w:name w:val="Footnote RTL Table Header"/>
    <w:basedOn w:val="RTLTableheader"/>
    <w:pPr>
      <w:spacing w:before="126"/>
    </w:pPr>
    <w:rPr>
      <w:sz w:val="20"/>
      <w:szCs w:val="20"/>
    </w:rPr>
  </w:style>
  <w:style w:type="paragraph" w:customStyle="1" w:styleId="FootnoteRTLTableCell">
    <w:name w:val="Footnote RTL Table Cell"/>
    <w:basedOn w:val="RTLTablecell"/>
    <w:pPr>
      <w:spacing w:before="126"/>
    </w:pPr>
    <w:rPr>
      <w:sz w:val="20"/>
      <w:szCs w:val="20"/>
    </w:rPr>
  </w:style>
  <w:style w:type="paragraph" w:customStyle="1" w:styleId="FootnoteRTLNormalLow">
    <w:name w:val="Footnote RTL Normal Low"/>
    <w:basedOn w:val="RTLNormalLow"/>
    <w:pPr>
      <w:spacing w:after="201"/>
    </w:pPr>
    <w:rPr>
      <w:sz w:val="20"/>
      <w:szCs w:val="20"/>
    </w:rPr>
  </w:style>
  <w:style w:type="paragraph" w:customStyle="1" w:styleId="FootnoteRTLTitleLow">
    <w:name w:val="Footnote RTL Title Low"/>
    <w:basedOn w:val="RTLTitleLow"/>
    <w:pPr>
      <w:spacing w:after="134"/>
    </w:pPr>
    <w:rPr>
      <w:sz w:val="32"/>
      <w:szCs w:val="32"/>
    </w:rPr>
  </w:style>
  <w:style w:type="paragraph" w:customStyle="1" w:styleId="FootnoteRTLHeading1Low">
    <w:name w:val="Footnote RTL Heading 1 Low"/>
    <w:basedOn w:val="RTLHeading1Low"/>
    <w:pPr>
      <w:spacing w:before="268" w:after="268"/>
    </w:pPr>
    <w:rPr>
      <w:sz w:val="27"/>
      <w:szCs w:val="27"/>
    </w:rPr>
  </w:style>
  <w:style w:type="paragraph" w:customStyle="1" w:styleId="FootnoteRTLHeading2Low">
    <w:name w:val="Footnote RTL Heading 2 Low"/>
    <w:basedOn w:val="RTLHeading2Low"/>
    <w:pPr>
      <w:spacing w:before="268" w:after="268"/>
    </w:pPr>
    <w:rPr>
      <w:sz w:val="27"/>
      <w:szCs w:val="27"/>
    </w:rPr>
  </w:style>
  <w:style w:type="paragraph" w:customStyle="1" w:styleId="FootnoteRTLHeading3Low">
    <w:name w:val="Footnote RTL Heading 3 Low"/>
    <w:basedOn w:val="RTLHeading3Low"/>
    <w:pPr>
      <w:spacing w:before="268" w:after="268"/>
    </w:pPr>
    <w:rPr>
      <w:sz w:val="25"/>
      <w:szCs w:val="25"/>
    </w:rPr>
  </w:style>
  <w:style w:type="paragraph" w:customStyle="1" w:styleId="FootnoteRTLHeading4Low">
    <w:name w:val="Footnote RTL Heading 4 Low"/>
    <w:basedOn w:val="RTLHeading4Low"/>
    <w:pPr>
      <w:spacing w:before="268" w:after="268"/>
    </w:pPr>
    <w:rPr>
      <w:sz w:val="23"/>
      <w:szCs w:val="23"/>
    </w:rPr>
  </w:style>
  <w:style w:type="paragraph" w:customStyle="1" w:styleId="FootnoteRTLHeading5Low">
    <w:name w:val="Footnote RTL Heading 5 Low"/>
    <w:basedOn w:val="RTLHeading5Low"/>
    <w:pPr>
      <w:spacing w:before="268" w:after="268"/>
    </w:pPr>
    <w:rPr>
      <w:sz w:val="20"/>
      <w:szCs w:val="20"/>
    </w:rPr>
  </w:style>
  <w:style w:type="paragraph" w:customStyle="1" w:styleId="FootnoteRTLHeading6Low">
    <w:name w:val="Footnote RTL Heading 6 Low"/>
    <w:basedOn w:val="RTLHeading6Low"/>
    <w:rPr>
      <w:sz w:val="18"/>
      <w:szCs w:val="18"/>
    </w:rPr>
  </w:style>
  <w:style w:type="paragraph" w:customStyle="1" w:styleId="FootnoteRTLListParagraphLow">
    <w:name w:val="Footnote RTL List Paragraph Low"/>
    <w:basedOn w:val="RTLListParagraphLow"/>
    <w:pPr>
      <w:spacing w:after="201"/>
    </w:pPr>
    <w:rPr>
      <w:sz w:val="20"/>
      <w:szCs w:val="20"/>
    </w:rPr>
  </w:style>
  <w:style w:type="paragraph" w:customStyle="1" w:styleId="FootnoteRTLTableHeaderLow">
    <w:name w:val="Footnote RTL Table Header Low"/>
    <w:basedOn w:val="RTLTableHeaderLow"/>
    <w:pPr>
      <w:spacing w:before="126"/>
    </w:pPr>
    <w:rPr>
      <w:sz w:val="20"/>
      <w:szCs w:val="20"/>
    </w:rPr>
  </w:style>
  <w:style w:type="paragraph" w:customStyle="1" w:styleId="FootnoteRTLTableCellLow">
    <w:name w:val="Footnote RTL Table Cell Low"/>
    <w:basedOn w:val="RTLTableCellLow"/>
    <w:pPr>
      <w:spacing w:before="126"/>
    </w:pPr>
    <w:rPr>
      <w:sz w:val="20"/>
      <w:szCs w:val="20"/>
    </w:rPr>
  </w:style>
  <w:style w:type="paragraph" w:customStyle="1" w:styleId="FootnoteRTLNormalMiddle">
    <w:name w:val="Footnote RTL Normal Middle"/>
    <w:basedOn w:val="RTLNormalMiddle"/>
    <w:pPr>
      <w:spacing w:after="201"/>
    </w:pPr>
    <w:rPr>
      <w:sz w:val="20"/>
      <w:szCs w:val="20"/>
    </w:rPr>
  </w:style>
  <w:style w:type="paragraph" w:customStyle="1" w:styleId="FootnoteRTLTitleMiddle">
    <w:name w:val="Footnote RTL Title Middle"/>
    <w:basedOn w:val="RTLTitleMiddle"/>
    <w:pPr>
      <w:spacing w:after="134"/>
    </w:pPr>
    <w:rPr>
      <w:sz w:val="32"/>
      <w:szCs w:val="32"/>
    </w:rPr>
  </w:style>
  <w:style w:type="paragraph" w:customStyle="1" w:styleId="FootnoteRTLHeading1Middle">
    <w:name w:val="Footnote RTL Heading 1 Middle"/>
    <w:basedOn w:val="RTLHeading1Middle"/>
    <w:pPr>
      <w:spacing w:before="268" w:after="268"/>
    </w:pPr>
    <w:rPr>
      <w:sz w:val="27"/>
      <w:szCs w:val="27"/>
    </w:rPr>
  </w:style>
  <w:style w:type="paragraph" w:customStyle="1" w:styleId="FootnoteRTLHeading2Middle">
    <w:name w:val="Footnote RTL Heading 2 Middle"/>
    <w:basedOn w:val="RTLHeading2Middle"/>
    <w:pPr>
      <w:spacing w:before="268" w:after="268"/>
    </w:pPr>
    <w:rPr>
      <w:sz w:val="27"/>
      <w:szCs w:val="27"/>
    </w:rPr>
  </w:style>
  <w:style w:type="paragraph" w:customStyle="1" w:styleId="FootnoteRTLHeading3Middle">
    <w:name w:val="Footnote RTL Heading 3 Middle"/>
    <w:basedOn w:val="RTLHeading3Middle"/>
    <w:pPr>
      <w:spacing w:before="268" w:after="268"/>
    </w:pPr>
    <w:rPr>
      <w:sz w:val="25"/>
      <w:szCs w:val="25"/>
    </w:rPr>
  </w:style>
  <w:style w:type="paragraph" w:customStyle="1" w:styleId="FootnoteRTLHeading4Middle">
    <w:name w:val="Footnote RTL Heading 4 Middle"/>
    <w:basedOn w:val="RTLHeading4Middle"/>
    <w:pPr>
      <w:spacing w:before="268" w:after="268"/>
    </w:pPr>
    <w:rPr>
      <w:sz w:val="23"/>
      <w:szCs w:val="23"/>
    </w:rPr>
  </w:style>
  <w:style w:type="paragraph" w:customStyle="1" w:styleId="FootnoteRTLHeading5Middle">
    <w:name w:val="Footnote RTL Heading 5 Middle"/>
    <w:basedOn w:val="RTLHeading5Middle"/>
    <w:pPr>
      <w:spacing w:before="268" w:after="268"/>
    </w:pPr>
    <w:rPr>
      <w:sz w:val="20"/>
      <w:szCs w:val="20"/>
    </w:rPr>
  </w:style>
  <w:style w:type="paragraph" w:customStyle="1" w:styleId="FootnoteRTLHeading6Middle">
    <w:name w:val="Footnote RTL Heading 6 Middle"/>
    <w:basedOn w:val="RTLHeading6Middle"/>
    <w:rPr>
      <w:sz w:val="18"/>
      <w:szCs w:val="18"/>
    </w:rPr>
  </w:style>
  <w:style w:type="paragraph" w:customStyle="1" w:styleId="FootnoteRTLListParagraphMiddle">
    <w:name w:val="Footnote RTL List Paragraph Middle"/>
    <w:basedOn w:val="RTLListParagraphMiddle"/>
    <w:pPr>
      <w:spacing w:after="201"/>
    </w:pPr>
    <w:rPr>
      <w:sz w:val="20"/>
      <w:szCs w:val="20"/>
    </w:rPr>
  </w:style>
  <w:style w:type="paragraph" w:customStyle="1" w:styleId="FootnoteRTLTableHeaderMiddle">
    <w:name w:val="Footnote RTL Table Header Middle"/>
    <w:basedOn w:val="RTLTableHeaderMiddle"/>
    <w:pPr>
      <w:spacing w:before="126"/>
    </w:pPr>
    <w:rPr>
      <w:sz w:val="20"/>
      <w:szCs w:val="20"/>
    </w:rPr>
  </w:style>
  <w:style w:type="paragraph" w:customStyle="1" w:styleId="FootnoteRTLTableCellMiddle">
    <w:name w:val="Footnote RTL Table Cell Middle"/>
    <w:basedOn w:val="RTLTableCellMiddle"/>
    <w:pPr>
      <w:spacing w:before="126"/>
    </w:pPr>
    <w:rPr>
      <w:sz w:val="20"/>
      <w:szCs w:val="20"/>
    </w:rPr>
  </w:style>
  <w:style w:type="paragraph" w:styleId="Footer">
    <w:name w:val="footer"/>
    <w:pPr>
      <w:jc w:val="right"/>
    </w:pPr>
    <w:rPr>
      <w:color w:val="A8A9AB"/>
    </w:rPr>
  </w:style>
  <w:style w:type="paragraph" w:customStyle="1" w:styleId="NumberCell">
    <w:name w:val="Number Cell"/>
    <w:pPr>
      <w:jc w:val="center"/>
    </w:pPr>
  </w:style>
  <w:style w:type="character" w:customStyle="1" w:styleId="RunNormal">
    <w:name w:val="Run Normal"/>
    <w:uiPriority w:val="99"/>
    <w:unhideWhenUsed/>
    <w:rPr>
      <w:rFonts w:ascii="Montserrat" w:eastAsia="Montserrat" w:hAnsi="Montserrat" w:cs="Montserrat"/>
      <w:color w:val="484B4F"/>
      <w:spacing w:val="-3"/>
      <w:sz w:val="20"/>
      <w:szCs w:val="20"/>
    </w:rPr>
  </w:style>
  <w:style w:type="character" w:customStyle="1" w:styleId="VisitedInternetLink">
    <w:name w:val="Visited Internet Link"/>
    <w:basedOn w:val="Hyperlink"/>
    <w:uiPriority w:val="99"/>
    <w:unhideWhenUsed/>
    <w:rPr>
      <w:rFonts w:ascii="Montserrat" w:eastAsia="Montserrat" w:hAnsi="Montserrat" w:cs="Montserrat"/>
      <w:color w:val="2D9CDB"/>
      <w:spacing w:val="-3"/>
      <w:sz w:val="20"/>
      <w:szCs w:val="20"/>
    </w:rPr>
  </w:style>
  <w:style w:type="character" w:customStyle="1" w:styleId="Code">
    <w:name w:val="Code"/>
    <w:basedOn w:val="RunNormal"/>
    <w:uiPriority w:val="99"/>
    <w:unhideWhenUsed/>
    <w:rPr>
      <w:rFonts w:ascii="Liberation Mono" w:eastAsia="Liberation Mono" w:hAnsi="Liberation Mono" w:cs="Liberation Mono"/>
      <w:color w:val="E83E8C"/>
      <w:spacing w:val="-3"/>
      <w:sz w:val="16"/>
      <w:szCs w:val="16"/>
    </w:rPr>
  </w:style>
  <w:style w:type="character" w:customStyle="1" w:styleId="FootnoteAnchor">
    <w:name w:val="Footnote Anchor"/>
    <w:basedOn w:val="RunNormal"/>
    <w:uiPriority w:val="99"/>
    <w:unhideWhenUsed/>
    <w:rPr>
      <w:rFonts w:ascii="Montserrat" w:eastAsia="Montserrat" w:hAnsi="Montserrat" w:cs="Montserrat"/>
      <w:color w:val="2D9CDB"/>
      <w:spacing w:val="-3"/>
      <w:sz w:val="20"/>
      <w:szCs w:val="20"/>
      <w:vertAlign w:val="superscript"/>
    </w:rPr>
  </w:style>
  <w:style w:type="character" w:customStyle="1" w:styleId="RTLRunNormal">
    <w:name w:val="RTL Run Normal"/>
    <w:basedOn w:val="RunNormal"/>
    <w:uiPriority w:val="99"/>
    <w:unhideWhenUsed/>
    <w:rPr>
      <w:rFonts w:ascii="Amiri" w:eastAsia="Amiri" w:hAnsi="Amiri" w:cs="Amiri"/>
      <w:color w:val="484B4F"/>
      <w:spacing w:val="0"/>
      <w:sz w:val="24"/>
      <w:szCs w:val="24"/>
    </w:rPr>
  </w:style>
  <w:style w:type="character" w:customStyle="1" w:styleId="RTLHyperlink">
    <w:name w:val="RTL Hyperlink"/>
    <w:basedOn w:val="RTLRunNormal"/>
    <w:uiPriority w:val="99"/>
    <w:unhideWhenUsed/>
    <w:rPr>
      <w:rFonts w:ascii="Amiri" w:eastAsia="Amiri" w:hAnsi="Amiri" w:cs="Amiri"/>
      <w:color w:val="2D9CDB"/>
      <w:spacing w:val="0"/>
      <w:sz w:val="24"/>
      <w:szCs w:val="24"/>
    </w:rPr>
  </w:style>
  <w:style w:type="character" w:customStyle="1" w:styleId="RTLCode">
    <w:name w:val="RTL Code"/>
    <w:basedOn w:val="Code"/>
    <w:uiPriority w:val="99"/>
    <w:unhideWhenUsed/>
    <w:rPr>
      <w:rFonts w:ascii="Liberation Mono" w:eastAsia="Liberation Mono" w:hAnsi="Liberation Mono" w:cs="Liberation Mono"/>
      <w:color w:val="E83E8C"/>
      <w:spacing w:val="-3"/>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s://oceanoflights.org/bahaullah-st-097-1-en" TargetMode="External"/><Relationship Id="rId1" Type="http://schemas.openxmlformats.org/officeDocument/2006/relationships/image" Target="media/image3.png"/><Relationship Id="rId6" Type="http://schemas.openxmlformats.org/officeDocument/2006/relationships/hyperlink" Target="https://oceanoflights.org" TargetMode="External"/><Relationship Id="rId5" Type="http://schemas.openxmlformats.org/officeDocument/2006/relationships/image" Target="media/image5.png"/><Relationship Id="rId4" Type="http://schemas.openxmlformats.org/officeDocument/2006/relationships/hyperlink" Target="https://oceanoflights.org/bahaullah-st-097-1-a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1541</TotalTime>
  <Pages>2</Pages>
  <Words>396</Words>
  <Characters>2260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صلاة الميت (للاناث)</vt:lpstr>
    </vt:vector>
  </TitlesOfParts>
  <Company>SCC Soft Computer</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صلاة الميت (للاناث)</dc:title>
  <dc:creator>Ocean of Lights</dc:creator>
  <cp:lastModifiedBy>Liliane Saberin</cp:lastModifiedBy>
  <cp:revision>12</cp:revision>
  <dcterms:created xsi:type="dcterms:W3CDTF">2025-02-25T18:55:00Z</dcterms:created>
  <dcterms:modified xsi:type="dcterms:W3CDTF">2025-02-27T20:38:00Z</dcterms:modified>
</cp:coreProperties>
</file>